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29" w:rsidRDefault="00073D1F" w:rsidP="00073D1F">
      <w:pPr>
        <w:pBdr>
          <w:bottom w:val="single" w:sz="4" w:space="1" w:color="auto"/>
        </w:pBdr>
        <w:ind w:left="-425" w:right="-567"/>
        <w:jc w:val="center"/>
        <w:rPr>
          <w:b/>
          <w:sz w:val="22"/>
          <w:lang w:val="pt-PT"/>
        </w:rPr>
      </w:pPr>
      <w:r>
        <w:rPr>
          <w:b/>
          <w:sz w:val="22"/>
          <w:lang w:val="pt-PT"/>
        </w:rPr>
        <w:t>Tópicos de Resolução de IO 2, ER 2011</w:t>
      </w:r>
    </w:p>
    <w:p w:rsidR="00632429" w:rsidRDefault="00632429" w:rsidP="007530A7">
      <w:pPr>
        <w:ind w:left="-360" w:right="-540"/>
        <w:jc w:val="both"/>
        <w:rPr>
          <w:b/>
          <w:lang w:val="pt-PT"/>
        </w:rPr>
      </w:pPr>
    </w:p>
    <w:p w:rsidR="00EA4787" w:rsidRDefault="00452A5E" w:rsidP="0096523E">
      <w:pPr>
        <w:tabs>
          <w:tab w:val="left" w:pos="8505"/>
        </w:tabs>
        <w:ind w:hanging="284"/>
        <w:jc w:val="both"/>
        <w:rPr>
          <w:lang w:val="pt-PT"/>
        </w:rPr>
      </w:pPr>
      <w:fldSimple w:instr=" seq pergunta \* MERGEFORMAT ">
        <w:r w:rsidR="005D3CA1">
          <w:rPr>
            <w:b/>
            <w:noProof/>
            <w:lang w:val="pt-PT"/>
          </w:rPr>
          <w:t>1</w:t>
        </w:r>
      </w:fldSimple>
      <w:r>
        <w:rPr>
          <w:b/>
          <w:lang w:val="pt-PT"/>
        </w:rPr>
        <w:t>.</w:t>
      </w:r>
      <w:r w:rsidR="00762172">
        <w:rPr>
          <w:lang w:val="pt-PT"/>
        </w:rPr>
        <w:tab/>
      </w:r>
      <w:r w:rsidR="00073D1F" w:rsidRPr="0055550F">
        <w:rPr>
          <w:b/>
          <w:i/>
          <w:lang w:val="pt-PT"/>
        </w:rPr>
        <w:t xml:space="preserve"> </w:t>
      </w:r>
      <w:r w:rsidR="00073D1F">
        <w:rPr>
          <w:b/>
          <w:i/>
          <w:lang w:val="pt-PT"/>
        </w:rPr>
        <w:t>a)</w:t>
      </w:r>
      <w:r w:rsidR="00EA4787">
        <w:rPr>
          <w:b/>
          <w:i/>
          <w:lang w:val="pt-PT"/>
        </w:rPr>
        <w:t xml:space="preserve"> </w:t>
      </w:r>
      <w:r w:rsidR="00EA4787">
        <w:rPr>
          <w:lang w:val="pt-PT"/>
        </w:rPr>
        <w:t>A1-(1,2); A2-(2,3); B1-(2,4); B2-(4,6); C1</w:t>
      </w:r>
      <w:r w:rsidR="00DA3A41">
        <w:rPr>
          <w:lang w:val="pt-PT"/>
        </w:rPr>
        <w:t>-(3,5); C2-(5,9); D1-(6,7); D2-(8,9); E-(7,9)</w:t>
      </w:r>
    </w:p>
    <w:p w:rsidR="0096523E" w:rsidRPr="006F41A9" w:rsidRDefault="0096523E" w:rsidP="0096523E">
      <w:pPr>
        <w:tabs>
          <w:tab w:val="left" w:pos="8505"/>
        </w:tabs>
        <w:ind w:hanging="284"/>
        <w:jc w:val="both"/>
        <w:rPr>
          <w:i/>
          <w:iCs/>
          <w:lang w:val="pt-PT"/>
        </w:rPr>
      </w:pPr>
    </w:p>
    <w:p w:rsidR="00A37062" w:rsidRDefault="00EA4787" w:rsidP="00FE08A0">
      <w:pPr>
        <w:ind w:right="-540"/>
        <w:jc w:val="both"/>
        <w:rPr>
          <w:b/>
          <w:szCs w:val="24"/>
          <w:lang w:val="pt-PT"/>
        </w:rPr>
      </w:pPr>
      <w:r>
        <w:rPr>
          <w:b/>
          <w:noProof/>
          <w:szCs w:val="24"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left:0;text-align:left;margin-left:288.4pt;margin-top:6.4pt;width:18pt;height:18pt;z-index:251657728">
            <v:textbox style="mso-next-textbox:#_x0000_s1137">
              <w:txbxContent>
                <w:p w:rsidR="00EA4787" w:rsidRPr="00BB39F3" w:rsidRDefault="00EA4787" w:rsidP="00BB39F3">
                  <w:pPr>
                    <w:rPr>
                      <w:sz w:val="16"/>
                      <w:szCs w:val="16"/>
                      <w:lang w:val="pt-PT"/>
                    </w:rPr>
                  </w:pPr>
                  <w:r>
                    <w:rPr>
                      <w:sz w:val="16"/>
                      <w:szCs w:val="16"/>
                      <w:lang w:val="pt-PT"/>
                    </w:rPr>
                    <w:t>8</w:t>
                  </w:r>
                </w:p>
              </w:txbxContent>
            </v:textbox>
          </v:shape>
        </w:pict>
      </w:r>
      <w:r>
        <w:rPr>
          <w:b/>
          <w:noProof/>
          <w:szCs w:val="24"/>
          <w:lang w:val="pt-PT" w:eastAsia="pt-PT"/>
        </w:rPr>
        <w:pict>
          <v:shape id="_x0000_s1131" type="#_x0000_t202" style="position:absolute;left:0;text-align:left;margin-left:181.1pt;margin-top:72.4pt;width:18pt;height:18pt;z-index:251656704">
            <v:textbox style="mso-next-textbox:#_x0000_s1131">
              <w:txbxContent>
                <w:p w:rsidR="00EA4787" w:rsidRPr="00073D1F" w:rsidRDefault="00EA4787" w:rsidP="00BB39F3">
                  <w:pPr>
                    <w:rPr>
                      <w:b/>
                      <w:sz w:val="16"/>
                      <w:szCs w:val="16"/>
                      <w:lang w:val="pt-PT"/>
                    </w:rPr>
                  </w:pPr>
                  <w:r w:rsidRPr="00073D1F">
                    <w:rPr>
                      <w:b/>
                      <w:sz w:val="16"/>
                      <w:szCs w:val="16"/>
                      <w:lang w:val="pt-PT"/>
                    </w:rPr>
                    <w:t>5</w:t>
                  </w:r>
                </w:p>
              </w:txbxContent>
            </v:textbox>
          </v:shape>
        </w:pict>
      </w:r>
      <w:r w:rsidR="00A37062">
        <w:rPr>
          <w:noProof/>
          <w:lang w:val="pt-PT"/>
        </w:rPr>
      </w:r>
      <w:r w:rsidR="00A37062" w:rsidRPr="00F033DD">
        <w:rPr>
          <w:b/>
          <w:szCs w:val="24"/>
          <w:lang w:val="pt-PT"/>
        </w:rPr>
        <w:pict>
          <v:group id="_x0000_s1026" editas="canvas" style="width:468pt;height:90pt;mso-position-horizontal-relative:char;mso-position-vertical-relative:line" coordorigin="1637,2976" coordsize="9360,18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37;top:2976;width:9360;height:1800" o:preferrelative="f">
              <v:fill o:detectmouseclick="t"/>
              <v:stroke dashstyle="dash"/>
              <v:path o:extrusionok="t" o:connecttype="none"/>
              <o:lock v:ext="edit" text="t"/>
            </v:shape>
            <v:oval id="_x0000_s1028" style="position:absolute;left:3077;top:3936;width:480;height:480">
              <v:textbox style="mso-next-textbox:#_x0000_s1028">
                <w:txbxContent>
                  <w:p w:rsidR="00A37062" w:rsidRPr="00BB39F3" w:rsidRDefault="00A37062" w:rsidP="00BB39F3">
                    <w:pPr>
                      <w:rPr>
                        <w:sz w:val="16"/>
                        <w:szCs w:val="16"/>
                      </w:rPr>
                    </w:pPr>
                    <w:r w:rsidRPr="00BB39F3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oval>
            <v:oval id="_x0000_s1029" style="position:absolute;left:4637;top:4296;width:480;height:480">
              <v:textbox style="mso-next-textbox:#_x0000_s1029">
                <w:txbxContent>
                  <w:p w:rsidR="00A37062" w:rsidRPr="00BB39F3" w:rsidRDefault="00073D1F" w:rsidP="00BB39F3">
                    <w:pPr>
                      <w:rPr>
                        <w:sz w:val="16"/>
                        <w:szCs w:val="16"/>
                        <w:lang w:val="pt-PT"/>
                      </w:rPr>
                    </w:pPr>
                    <w:r w:rsidRPr="00BB39F3">
                      <w:rPr>
                        <w:sz w:val="16"/>
                        <w:szCs w:val="16"/>
                        <w:lang w:val="pt-PT"/>
                      </w:rPr>
                      <w:t>4</w:t>
                    </w:r>
                  </w:p>
                </w:txbxContent>
              </v:textbox>
            </v:oval>
            <v:oval id="_x0000_s1030" style="position:absolute;left:4622;top:3216;width:480;height:480">
              <v:textbox style="mso-next-textbox:#_x0000_s1030">
                <w:txbxContent>
                  <w:p w:rsidR="00A37062" w:rsidRPr="00073D1F" w:rsidRDefault="00073D1F" w:rsidP="00BB39F3">
                    <w:pPr>
                      <w:rPr>
                        <w:lang w:val="pt-PT"/>
                      </w:rPr>
                    </w:pPr>
                    <w:r>
                      <w:rPr>
                        <w:lang w:val="pt-PT"/>
                      </w:rPr>
                      <w:t>3</w:t>
                    </w:r>
                  </w:p>
                </w:txbxContent>
              </v:textbox>
            </v:oval>
            <v:oval id="_x0000_s1031" style="position:absolute;left:7442;top:4209;width:480;height:479">
              <v:textbox style="mso-next-textbox:#_x0000_s1031">
                <w:txbxContent>
                  <w:p w:rsidR="00A37062" w:rsidRPr="00BB39F3" w:rsidRDefault="00BB39F3" w:rsidP="00BB39F3">
                    <w:pPr>
                      <w:rPr>
                        <w:sz w:val="16"/>
                        <w:szCs w:val="16"/>
                        <w:lang w:val="pt-PT"/>
                      </w:rPr>
                    </w:pPr>
                    <w:r>
                      <w:rPr>
                        <w:sz w:val="16"/>
                        <w:szCs w:val="16"/>
                        <w:lang w:val="pt-PT"/>
                      </w:rPr>
                      <w:t>7</w:t>
                    </w:r>
                  </w:p>
                </w:txbxContent>
              </v:textbox>
            </v:oval>
            <v:oval id="_x0000_s1032" style="position:absolute;left:8731;top:4207;width:480;height:481">
              <v:textbox style="mso-next-textbox:#_x0000_s1032">
                <w:txbxContent>
                  <w:p w:rsidR="00A37062" w:rsidRPr="00EA4787" w:rsidRDefault="00EA4787" w:rsidP="00BB39F3">
                    <w:pPr>
                      <w:rPr>
                        <w:sz w:val="16"/>
                        <w:szCs w:val="16"/>
                        <w:lang w:val="pt-PT"/>
                      </w:rPr>
                    </w:pPr>
                    <w:r>
                      <w:rPr>
                        <w:sz w:val="16"/>
                        <w:szCs w:val="16"/>
                        <w:lang w:val="pt-PT"/>
                      </w:rPr>
                      <w:t>8</w:t>
                    </w:r>
                  </w:p>
                </w:txbxContent>
              </v:textbox>
            </v:oval>
            <v:oval id="_x0000_s1033" style="position:absolute;left:9107;top:2976;width:480;height:482">
              <v:textbox style="mso-next-textbox:#_x0000_s1033">
                <w:txbxContent>
                  <w:p w:rsidR="00A37062" w:rsidRPr="00EA4787" w:rsidRDefault="00EA4787" w:rsidP="00BB39F3">
                    <w:pPr>
                      <w:rPr>
                        <w:sz w:val="16"/>
                        <w:szCs w:val="16"/>
                        <w:lang w:val="pt-PT"/>
                      </w:rPr>
                    </w:pPr>
                    <w:r>
                      <w:rPr>
                        <w:sz w:val="16"/>
                        <w:szCs w:val="16"/>
                        <w:lang w:val="pt-PT"/>
                      </w:rPr>
                      <w:t>9</w:t>
                    </w:r>
                  </w:p>
                </w:txbxContent>
              </v:textbox>
            </v:oval>
            <v:line id="_x0000_s1034" style="position:absolute" from="1997,4176" to="3077,4177">
              <v:stroke endarrow="block"/>
            </v:line>
            <v:line id="_x0000_s1035" style="position:absolute;flip:y" from="3557,3546" to="4622,4026">
              <v:stroke endarrow="block"/>
            </v:line>
            <v:line id="_x0000_s1037" style="position:absolute;flip:y" from="5117,4535" to="6092,4536">
              <v:stroke endarrow="block"/>
            </v:line>
            <v:line id="_x0000_s1038" style="position:absolute;flip:y" from="7876,3368" to="9211,4296">
              <v:stroke endarrow="block"/>
            </v:line>
            <v:line id="_x0000_s1039" style="position:absolute" from="6527,3305" to="9107,3306">
              <v:stroke endarrow="block"/>
            </v:line>
            <v:line id="_x0000_s1040" style="position:absolute" from="6240,3576" to="6421,4323">
              <v:stroke dashstyle="dash" endarrow="block"/>
            </v:line>
            <v:line id="_x0000_s1041" style="position:absolute" from="3557,4176" to="4637,4536">
              <v:stroke endarrow="block"/>
            </v:line>
            <v:shape id="_x0000_s1042" type="#_x0000_t202" style="position:absolute;left:2237;top:3998;width:449;height:360">
              <v:textbox style="mso-next-textbox:#_x0000_s1042">
                <w:txbxContent>
                  <w:p w:rsidR="00A37062" w:rsidRPr="00073D1F" w:rsidRDefault="00BB39F3" w:rsidP="00BB39F3">
                    <w:pPr>
                      <w:rPr>
                        <w:b/>
                        <w:lang w:val="pt-PT"/>
                      </w:rPr>
                    </w:pPr>
                    <w:r>
                      <w:rPr>
                        <w:b/>
                        <w:sz w:val="14"/>
                        <w:szCs w:val="14"/>
                        <w:lang w:val="pt-PT"/>
                      </w:rPr>
                      <w:t>10</w:t>
                    </w:r>
                  </w:p>
                </w:txbxContent>
              </v:textbox>
            </v:shape>
            <v:shape id="_x0000_s1043" type="#_x0000_t202" style="position:absolute;left:3797;top:4176;width:479;height:360">
              <v:textbox style="mso-next-textbox:#_x0000_s1043">
                <w:txbxContent>
                  <w:p w:rsidR="00A37062" w:rsidRPr="00073D1F" w:rsidRDefault="00073D1F" w:rsidP="00BB39F3">
                    <w:pPr>
                      <w:rPr>
                        <w:b/>
                        <w:sz w:val="16"/>
                        <w:szCs w:val="16"/>
                        <w:lang w:val="pt-PT"/>
                      </w:rPr>
                    </w:pPr>
                    <w:r>
                      <w:rPr>
                        <w:b/>
                        <w:sz w:val="16"/>
                        <w:szCs w:val="16"/>
                        <w:lang w:val="pt-PT"/>
                      </w:rPr>
                      <w:t>10</w:t>
                    </w:r>
                  </w:p>
                </w:txbxContent>
              </v:textbox>
            </v:shape>
            <v:shape id="_x0000_s1044" type="#_x0000_t202" style="position:absolute;left:5251;top:4416;width:360;height:360">
              <v:textbox style="mso-next-textbox:#_x0000_s1044">
                <w:txbxContent>
                  <w:p w:rsidR="00A37062" w:rsidRPr="00073D1F" w:rsidRDefault="00073D1F" w:rsidP="00BB39F3">
                    <w:pPr>
                      <w:rPr>
                        <w:b/>
                        <w:sz w:val="16"/>
                        <w:szCs w:val="16"/>
                        <w:lang w:val="pt-PT"/>
                      </w:rPr>
                    </w:pPr>
                    <w:r w:rsidRPr="00073D1F">
                      <w:rPr>
                        <w:b/>
                        <w:sz w:val="16"/>
                        <w:szCs w:val="16"/>
                        <w:lang w:val="pt-PT"/>
                      </w:rPr>
                      <w:t>5</w:t>
                    </w:r>
                  </w:p>
                </w:txbxContent>
              </v:textbox>
            </v:shape>
            <v:shape id="_x0000_s1045" type="#_x0000_t202" style="position:absolute;left:3797;top:3456;width:479;height:360">
              <v:textbox style="mso-next-textbox:#_x0000_s1045">
                <w:txbxContent>
                  <w:p w:rsidR="00A37062" w:rsidRPr="00073D1F" w:rsidRDefault="00073D1F" w:rsidP="00BB39F3">
                    <w:pPr>
                      <w:rPr>
                        <w:b/>
                        <w:sz w:val="16"/>
                        <w:szCs w:val="16"/>
                        <w:lang w:val="pt-PT"/>
                      </w:rPr>
                    </w:pPr>
                    <w:r>
                      <w:rPr>
                        <w:b/>
                        <w:sz w:val="16"/>
                        <w:szCs w:val="16"/>
                        <w:lang w:val="pt-PT"/>
                      </w:rPr>
                      <w:t>10</w:t>
                    </w:r>
                  </w:p>
                </w:txbxContent>
              </v:textbox>
            </v:shape>
            <v:shape id="_x0000_s1048" type="#_x0000_t202" style="position:absolute;left:7397;top:3096;width:360;height:360">
              <v:textbox style="mso-next-textbox:#_x0000_s1048">
                <w:txbxContent>
                  <w:p w:rsidR="00A37062" w:rsidRPr="00BB39F3" w:rsidRDefault="00BB39F3" w:rsidP="00BB39F3">
                    <w:pPr>
                      <w:rPr>
                        <w:sz w:val="16"/>
                        <w:szCs w:val="16"/>
                        <w:lang w:val="pt-PT"/>
                      </w:rPr>
                    </w:pPr>
                    <w:r>
                      <w:rPr>
                        <w:sz w:val="16"/>
                        <w:szCs w:val="16"/>
                        <w:lang w:val="pt-PT"/>
                      </w:rPr>
                      <w:t>8</w:t>
                    </w:r>
                  </w:p>
                </w:txbxContent>
              </v:textbox>
            </v:shape>
            <v:oval id="_x0000_s1050" style="position:absolute;left:6046;top:3096;width:481;height:480">
              <v:textbox style="mso-next-textbox:#_x0000_s1050">
                <w:txbxContent>
                  <w:p w:rsidR="00A37062" w:rsidRPr="00BB39F3" w:rsidRDefault="00073D1F" w:rsidP="00BB39F3">
                    <w:pPr>
                      <w:rPr>
                        <w:sz w:val="16"/>
                        <w:szCs w:val="16"/>
                        <w:lang w:val="pt-PT"/>
                      </w:rPr>
                    </w:pPr>
                    <w:r w:rsidRPr="00BB39F3">
                      <w:rPr>
                        <w:sz w:val="16"/>
                        <w:szCs w:val="16"/>
                        <w:lang w:val="pt-PT"/>
                      </w:rPr>
                      <w:t>5</w:t>
                    </w:r>
                  </w:p>
                </w:txbxContent>
              </v:textbox>
            </v:oval>
            <v:oval id="_x0000_s1051" style="position:absolute;left:1637;top:3936;width:480;height:480">
              <v:textbox style="mso-next-textbox:#_x0000_s1051">
                <w:txbxContent>
                  <w:p w:rsidR="00A37062" w:rsidRPr="00BB39F3" w:rsidRDefault="00A37062" w:rsidP="00BB39F3">
                    <w:pPr>
                      <w:rPr>
                        <w:sz w:val="16"/>
                        <w:szCs w:val="16"/>
                      </w:rPr>
                    </w:pPr>
                    <w:r w:rsidRPr="00BB39F3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oval>
            <v:line id="_x0000_s1052" style="position:absolute;flip:y" from="5117,3368" to="6046,3369">
              <v:stroke endarrow="block"/>
            </v:line>
            <v:shape id="_x0000_s1053" type="#_x0000_t202" style="position:absolute;left:5371;top:3189;width:315;height:360">
              <v:textbox style="mso-next-textbox:#_x0000_s1053">
                <w:txbxContent>
                  <w:p w:rsidR="00A37062" w:rsidRPr="00073D1F" w:rsidRDefault="00073D1F" w:rsidP="00BB39F3">
                    <w:pPr>
                      <w:rPr>
                        <w:b/>
                        <w:sz w:val="16"/>
                        <w:szCs w:val="16"/>
                        <w:lang w:val="pt-PT"/>
                      </w:rPr>
                    </w:pPr>
                    <w:r>
                      <w:rPr>
                        <w:b/>
                        <w:sz w:val="16"/>
                        <w:szCs w:val="16"/>
                        <w:lang w:val="pt-PT"/>
                      </w:rPr>
                      <w:t>8</w:t>
                    </w:r>
                  </w:p>
                </w:txbxContent>
              </v:textbox>
            </v:shape>
            <v:line id="_x0000_s1054" style="position:absolute;flip:y" from="4785,3696" to="4891,4339">
              <v:stroke dashstyle="dash" endarrow="block"/>
            </v:line>
            <v:line id="_x0000_s1055" style="position:absolute;flip:y" from="7922,4461" to="8731,4462">
              <v:stroke dashstyle="dash" endarrow="block"/>
            </v:line>
            <v:shape id="_x0000_s1127" type="#_x0000_t202" style="position:absolute;left:8116;top:3546;width:479;height:360">
              <v:textbox style="mso-next-textbox:#_x0000_s1127">
                <w:txbxContent>
                  <w:p w:rsidR="00BB39F3" w:rsidRPr="00BB39F3" w:rsidRDefault="00BB39F3" w:rsidP="00BB39F3">
                    <w:pPr>
                      <w:rPr>
                        <w:b/>
                        <w:sz w:val="16"/>
                        <w:szCs w:val="16"/>
                        <w:lang w:val="pt-PT"/>
                      </w:rPr>
                    </w:pPr>
                    <w:r w:rsidRPr="00BB39F3">
                      <w:rPr>
                        <w:b/>
                        <w:sz w:val="16"/>
                        <w:szCs w:val="16"/>
                        <w:lang w:val="pt-PT"/>
                      </w:rPr>
                      <w:t>1</w:t>
                    </w:r>
                    <w:r>
                      <w:rPr>
                        <w:b/>
                        <w:sz w:val="16"/>
                        <w:szCs w:val="16"/>
                        <w:lang w:val="pt-PT"/>
                      </w:rPr>
                      <w:t>0</w:t>
                    </w:r>
                    <w:r>
                      <w:rPr>
                        <w:b/>
                        <w:lang w:val="pt-PT"/>
                      </w:rPr>
                      <w:t>0</w:t>
                    </w:r>
                  </w:p>
                </w:txbxContent>
              </v:textbox>
            </v:shape>
            <v:oval id="_x0000_s1129" style="position:absolute;left:6092;top:4297;width:480;height:479">
              <v:textbox style="mso-next-textbox:#_x0000_s1129">
                <w:txbxContent>
                  <w:p w:rsidR="00BB39F3" w:rsidRPr="00BB39F3" w:rsidRDefault="00BB39F3" w:rsidP="00BB39F3">
                    <w:pPr>
                      <w:rPr>
                        <w:sz w:val="16"/>
                        <w:szCs w:val="16"/>
                        <w:lang w:val="pt-PT"/>
                      </w:rPr>
                    </w:pPr>
                    <w:r w:rsidRPr="00BB39F3">
                      <w:rPr>
                        <w:sz w:val="16"/>
                        <w:szCs w:val="16"/>
                        <w:lang w:val="pt-PT"/>
                      </w:rPr>
                      <w:t>6</w:t>
                    </w:r>
                  </w:p>
                </w:txbxContent>
              </v:textbox>
            </v:oval>
            <v:line id="_x0000_s1126" style="position:absolute;flip:y" from="6572,4534" to="7442,4535">
              <v:stroke endarrow="block"/>
            </v:line>
            <v:shape id="_x0000_s1132" type="#_x0000_t202" style="position:absolute;left:6781;top:4358;width:360;height:360">
              <v:textbox style="mso-next-textbox:#_x0000_s1132">
                <w:txbxContent>
                  <w:p w:rsidR="00EA4787" w:rsidRPr="00073D1F" w:rsidRDefault="00DA3A41" w:rsidP="00BB39F3">
                    <w:pPr>
                      <w:rPr>
                        <w:b/>
                        <w:sz w:val="16"/>
                        <w:szCs w:val="16"/>
                        <w:lang w:val="pt-PT"/>
                      </w:rPr>
                    </w:pPr>
                    <w:r>
                      <w:rPr>
                        <w:b/>
                        <w:sz w:val="16"/>
                        <w:szCs w:val="16"/>
                        <w:lang w:val="pt-PT"/>
                      </w:rPr>
                      <w:t>4</w:t>
                    </w:r>
                  </w:p>
                </w:txbxContent>
              </v:textbox>
            </v:shape>
            <v:line id="_x0000_s1136" style="position:absolute;flip:y" from="9001,3458" to="9286,4209">
              <v:stroke endarrow="block"/>
            </v:line>
            <v:shape id="_x0000_s1138" type="#_x0000_t202" style="position:absolute;left:9001;top:3696;width:360;height:360">
              <v:textbox style="mso-next-textbox:#_x0000_s1138">
                <w:txbxContent>
                  <w:p w:rsidR="00EA4787" w:rsidRPr="00BB39F3" w:rsidRDefault="00EA4787" w:rsidP="00BB39F3">
                    <w:pPr>
                      <w:rPr>
                        <w:sz w:val="16"/>
                        <w:szCs w:val="16"/>
                        <w:lang w:val="pt-PT"/>
                      </w:rPr>
                    </w:pPr>
                    <w:r>
                      <w:rPr>
                        <w:sz w:val="16"/>
                        <w:szCs w:val="16"/>
                        <w:lang w:val="pt-PT"/>
                      </w:rPr>
                      <w:t>8</w:t>
                    </w:r>
                  </w:p>
                </w:txbxContent>
              </v:textbox>
            </v:shape>
            <w10:anchorlock/>
          </v:group>
        </w:pict>
      </w:r>
    </w:p>
    <w:p w:rsidR="00A37062" w:rsidRDefault="00DA3A41" w:rsidP="00FE08A0">
      <w:pPr>
        <w:ind w:right="-540"/>
        <w:jc w:val="both"/>
        <w:rPr>
          <w:i/>
          <w:szCs w:val="24"/>
          <w:lang w:val="pt-PT"/>
        </w:rPr>
      </w:pPr>
      <w:r w:rsidRPr="00DA3A41">
        <w:rPr>
          <w:b/>
          <w:i/>
          <w:szCs w:val="24"/>
          <w:lang w:val="pt-PT"/>
        </w:rPr>
        <w:t>b)</w:t>
      </w:r>
      <w:r>
        <w:rPr>
          <w:i/>
          <w:szCs w:val="24"/>
          <w:lang w:val="pt-PT"/>
        </w:rPr>
        <w:t xml:space="preserve"> </w:t>
      </w:r>
      <w:r w:rsidRPr="00DA3A41">
        <w:rPr>
          <w:i/>
          <w:szCs w:val="24"/>
          <w:lang w:val="pt-PT"/>
        </w:rPr>
        <w:t>Caminho C</w:t>
      </w:r>
      <w:r>
        <w:rPr>
          <w:i/>
          <w:szCs w:val="24"/>
          <w:lang w:val="pt-PT"/>
        </w:rPr>
        <w:t>r</w:t>
      </w:r>
      <w:r w:rsidRPr="00DA3A41">
        <w:rPr>
          <w:i/>
          <w:szCs w:val="24"/>
          <w:lang w:val="pt-PT"/>
        </w:rPr>
        <w:t>ítico</w:t>
      </w:r>
      <w:bookmarkStart w:id="0" w:name="OLE_LINK5"/>
      <w:bookmarkStart w:id="1" w:name="OLE_LINK6"/>
      <w:r w:rsidRPr="00DA3A41">
        <w:rPr>
          <w:i/>
          <w:szCs w:val="24"/>
          <w:lang w:val="pt-PT"/>
        </w:rPr>
        <w:t>:</w:t>
      </w:r>
      <w:r>
        <w:rPr>
          <w:i/>
          <w:szCs w:val="24"/>
          <w:lang w:val="pt-PT"/>
        </w:rPr>
        <w:t xml:space="preserve">{A1; A2;C1;Fict.;D1;E} </w:t>
      </w:r>
      <w:bookmarkEnd w:id="0"/>
      <w:bookmarkEnd w:id="1"/>
      <w:r>
        <w:rPr>
          <w:i/>
          <w:szCs w:val="24"/>
          <w:lang w:val="pt-PT"/>
        </w:rPr>
        <w:t xml:space="preserve">ou </w:t>
      </w:r>
      <w:r w:rsidRPr="00DA3A41">
        <w:rPr>
          <w:i/>
          <w:szCs w:val="24"/>
          <w:lang w:val="pt-PT"/>
        </w:rPr>
        <w:t>:</w:t>
      </w:r>
      <w:r>
        <w:rPr>
          <w:i/>
          <w:szCs w:val="24"/>
          <w:lang w:val="pt-PT"/>
        </w:rPr>
        <w:t>{A1; B1;Fict;C1;Fict.;D1;E}</w:t>
      </w:r>
    </w:p>
    <w:p w:rsidR="00DA3A41" w:rsidRDefault="00DA3A41" w:rsidP="00DA3A41">
      <w:pPr>
        <w:ind w:left="284" w:right="-540"/>
        <w:jc w:val="both"/>
        <w:rPr>
          <w:i/>
          <w:szCs w:val="24"/>
          <w:lang w:val="pt-PT"/>
        </w:rPr>
      </w:pPr>
      <w:r>
        <w:rPr>
          <w:i/>
          <w:szCs w:val="24"/>
          <w:lang w:val="pt-PT"/>
        </w:rPr>
        <w:t>Duração do caminho crítico= 42 semanas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929"/>
        <w:gridCol w:w="928"/>
        <w:gridCol w:w="928"/>
        <w:gridCol w:w="928"/>
        <w:gridCol w:w="929"/>
        <w:gridCol w:w="929"/>
        <w:gridCol w:w="929"/>
        <w:gridCol w:w="929"/>
        <w:gridCol w:w="929"/>
      </w:tblGrid>
      <w:tr w:rsidR="00AC4236" w:rsidRPr="00F13077" w:rsidTr="00F13077">
        <w:tc>
          <w:tcPr>
            <w:tcW w:w="949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bookmarkStart w:id="2" w:name="OLE_LINK7"/>
            <w:bookmarkStart w:id="3" w:name="OLE_LINK8"/>
            <w:r w:rsidRPr="00F13077">
              <w:rPr>
                <w:i/>
                <w:szCs w:val="24"/>
                <w:lang w:val="pt-PT"/>
              </w:rPr>
              <w:t>Act.</w:t>
            </w:r>
          </w:p>
        </w:tc>
        <w:tc>
          <w:tcPr>
            <w:tcW w:w="949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A1</w:t>
            </w:r>
          </w:p>
        </w:tc>
        <w:tc>
          <w:tcPr>
            <w:tcW w:w="949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A2</w:t>
            </w:r>
          </w:p>
        </w:tc>
        <w:tc>
          <w:tcPr>
            <w:tcW w:w="949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B1</w:t>
            </w:r>
          </w:p>
        </w:tc>
        <w:tc>
          <w:tcPr>
            <w:tcW w:w="949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B2</w:t>
            </w:r>
          </w:p>
        </w:tc>
        <w:tc>
          <w:tcPr>
            <w:tcW w:w="950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C1</w:t>
            </w:r>
          </w:p>
        </w:tc>
        <w:tc>
          <w:tcPr>
            <w:tcW w:w="950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C2</w:t>
            </w:r>
          </w:p>
        </w:tc>
        <w:tc>
          <w:tcPr>
            <w:tcW w:w="950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D1</w:t>
            </w:r>
          </w:p>
        </w:tc>
        <w:tc>
          <w:tcPr>
            <w:tcW w:w="950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D2</w:t>
            </w:r>
          </w:p>
        </w:tc>
        <w:tc>
          <w:tcPr>
            <w:tcW w:w="950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E</w:t>
            </w:r>
          </w:p>
        </w:tc>
      </w:tr>
      <w:tr w:rsidR="00AC4236" w:rsidRPr="00F13077" w:rsidTr="00F13077">
        <w:tc>
          <w:tcPr>
            <w:tcW w:w="949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MT</w:t>
            </w:r>
          </w:p>
        </w:tc>
        <w:tc>
          <w:tcPr>
            <w:tcW w:w="949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49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49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49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3</w:t>
            </w:r>
          </w:p>
        </w:tc>
        <w:tc>
          <w:tcPr>
            <w:tcW w:w="950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50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6</w:t>
            </w:r>
          </w:p>
        </w:tc>
        <w:tc>
          <w:tcPr>
            <w:tcW w:w="950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50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2</w:t>
            </w:r>
          </w:p>
        </w:tc>
        <w:tc>
          <w:tcPr>
            <w:tcW w:w="950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</w:tr>
      <w:tr w:rsidR="00AC4236" w:rsidRPr="00F13077" w:rsidTr="00F13077">
        <w:tc>
          <w:tcPr>
            <w:tcW w:w="949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ML</w:t>
            </w:r>
          </w:p>
        </w:tc>
        <w:tc>
          <w:tcPr>
            <w:tcW w:w="949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49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49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49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3</w:t>
            </w:r>
          </w:p>
        </w:tc>
        <w:tc>
          <w:tcPr>
            <w:tcW w:w="950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50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6</w:t>
            </w:r>
          </w:p>
        </w:tc>
        <w:tc>
          <w:tcPr>
            <w:tcW w:w="950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50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2</w:t>
            </w:r>
          </w:p>
        </w:tc>
        <w:tc>
          <w:tcPr>
            <w:tcW w:w="950" w:type="dxa"/>
          </w:tcPr>
          <w:p w:rsidR="00DA3A41" w:rsidRPr="00F13077" w:rsidRDefault="00DA3A41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</w:tr>
      <w:bookmarkEnd w:id="2"/>
      <w:bookmarkEnd w:id="3"/>
    </w:tbl>
    <w:p w:rsidR="00ED1EA0" w:rsidRDefault="00ED1EA0" w:rsidP="00ED1EA0">
      <w:pPr>
        <w:ind w:right="-540"/>
        <w:jc w:val="both"/>
        <w:rPr>
          <w:i/>
          <w:szCs w:val="24"/>
          <w:lang w:val="pt-PT"/>
        </w:rPr>
      </w:pPr>
    </w:p>
    <w:p w:rsidR="00DA3A41" w:rsidRDefault="000025E7" w:rsidP="00ED1EA0">
      <w:pPr>
        <w:ind w:right="-540"/>
        <w:jc w:val="both"/>
        <w:rPr>
          <w:i/>
          <w:szCs w:val="24"/>
          <w:lang w:val="pt-PT"/>
        </w:rPr>
      </w:pPr>
      <w:r>
        <w:rPr>
          <w:i/>
          <w:szCs w:val="24"/>
          <w:lang w:val="pt-PT"/>
        </w:rPr>
        <w:t xml:space="preserve">Na rede alternativa o C. Crítico é dado por </w:t>
      </w:r>
      <w:r w:rsidRPr="00DA3A41">
        <w:rPr>
          <w:i/>
          <w:szCs w:val="24"/>
          <w:lang w:val="pt-PT"/>
        </w:rPr>
        <w:t>:</w:t>
      </w:r>
      <w:r>
        <w:rPr>
          <w:i/>
          <w:szCs w:val="24"/>
          <w:lang w:val="pt-PT"/>
        </w:rPr>
        <w:t>{(1,2); (2,3);(3,5);(5,7);(7,8)}; Duração  do C.C</w:t>
      </w:r>
      <w:r w:rsidR="00ED1EA0">
        <w:rPr>
          <w:i/>
          <w:szCs w:val="24"/>
          <w:lang w:val="pt-PT"/>
        </w:rPr>
        <w:t>.</w:t>
      </w:r>
      <w:r>
        <w:rPr>
          <w:i/>
          <w:szCs w:val="24"/>
          <w:lang w:val="pt-PT"/>
        </w:rPr>
        <w:t xml:space="preserve"> = 13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929"/>
        <w:gridCol w:w="928"/>
        <w:gridCol w:w="928"/>
        <w:gridCol w:w="928"/>
        <w:gridCol w:w="929"/>
        <w:gridCol w:w="929"/>
        <w:gridCol w:w="929"/>
        <w:gridCol w:w="929"/>
        <w:gridCol w:w="929"/>
      </w:tblGrid>
      <w:tr w:rsidR="00AC4236" w:rsidRPr="00F13077" w:rsidTr="00F13077">
        <w:tc>
          <w:tcPr>
            <w:tcW w:w="949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Act.</w:t>
            </w:r>
          </w:p>
        </w:tc>
        <w:tc>
          <w:tcPr>
            <w:tcW w:w="949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(1,2)</w:t>
            </w:r>
          </w:p>
        </w:tc>
        <w:tc>
          <w:tcPr>
            <w:tcW w:w="949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(2,3)</w:t>
            </w:r>
          </w:p>
        </w:tc>
        <w:tc>
          <w:tcPr>
            <w:tcW w:w="949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(2,4)</w:t>
            </w:r>
          </w:p>
        </w:tc>
        <w:tc>
          <w:tcPr>
            <w:tcW w:w="949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(3,5)</w:t>
            </w:r>
          </w:p>
        </w:tc>
        <w:tc>
          <w:tcPr>
            <w:tcW w:w="950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(3,6)</w:t>
            </w:r>
          </w:p>
        </w:tc>
        <w:tc>
          <w:tcPr>
            <w:tcW w:w="950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(4,6)</w:t>
            </w:r>
          </w:p>
        </w:tc>
        <w:tc>
          <w:tcPr>
            <w:tcW w:w="950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(5,8)</w:t>
            </w:r>
          </w:p>
        </w:tc>
        <w:tc>
          <w:tcPr>
            <w:tcW w:w="950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(6,8)</w:t>
            </w:r>
          </w:p>
        </w:tc>
        <w:tc>
          <w:tcPr>
            <w:tcW w:w="950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(7,8)</w:t>
            </w:r>
          </w:p>
        </w:tc>
      </w:tr>
      <w:tr w:rsidR="00AC4236" w:rsidRPr="00F13077" w:rsidTr="00F13077">
        <w:tc>
          <w:tcPr>
            <w:tcW w:w="949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MT</w:t>
            </w:r>
          </w:p>
        </w:tc>
        <w:tc>
          <w:tcPr>
            <w:tcW w:w="949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49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49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2</w:t>
            </w:r>
          </w:p>
        </w:tc>
        <w:tc>
          <w:tcPr>
            <w:tcW w:w="949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50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1</w:t>
            </w:r>
          </w:p>
        </w:tc>
        <w:tc>
          <w:tcPr>
            <w:tcW w:w="950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2</w:t>
            </w:r>
          </w:p>
        </w:tc>
        <w:tc>
          <w:tcPr>
            <w:tcW w:w="950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1</w:t>
            </w:r>
          </w:p>
        </w:tc>
        <w:tc>
          <w:tcPr>
            <w:tcW w:w="950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1</w:t>
            </w:r>
          </w:p>
        </w:tc>
        <w:tc>
          <w:tcPr>
            <w:tcW w:w="950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</w:tr>
      <w:tr w:rsidR="00AC4236" w:rsidRPr="00F13077" w:rsidTr="00F13077">
        <w:tc>
          <w:tcPr>
            <w:tcW w:w="949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ML</w:t>
            </w:r>
          </w:p>
        </w:tc>
        <w:tc>
          <w:tcPr>
            <w:tcW w:w="949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49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49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49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50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  <w:tc>
          <w:tcPr>
            <w:tcW w:w="950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1</w:t>
            </w:r>
          </w:p>
        </w:tc>
        <w:tc>
          <w:tcPr>
            <w:tcW w:w="950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1</w:t>
            </w:r>
          </w:p>
        </w:tc>
        <w:tc>
          <w:tcPr>
            <w:tcW w:w="950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1</w:t>
            </w:r>
          </w:p>
        </w:tc>
        <w:tc>
          <w:tcPr>
            <w:tcW w:w="950" w:type="dxa"/>
          </w:tcPr>
          <w:p w:rsidR="000025E7" w:rsidRPr="00F13077" w:rsidRDefault="000025E7" w:rsidP="00F13077">
            <w:pPr>
              <w:ind w:right="-540"/>
              <w:jc w:val="both"/>
              <w:rPr>
                <w:i/>
                <w:szCs w:val="24"/>
                <w:lang w:val="pt-PT"/>
              </w:rPr>
            </w:pPr>
            <w:r w:rsidRPr="00F13077">
              <w:rPr>
                <w:i/>
                <w:szCs w:val="24"/>
                <w:lang w:val="pt-PT"/>
              </w:rPr>
              <w:t>0</w:t>
            </w:r>
          </w:p>
        </w:tc>
      </w:tr>
    </w:tbl>
    <w:p w:rsidR="000025E7" w:rsidRPr="00DA3A41" w:rsidRDefault="000025E7" w:rsidP="00DA3A41">
      <w:pPr>
        <w:ind w:left="284" w:right="-540"/>
        <w:jc w:val="both"/>
        <w:rPr>
          <w:i/>
          <w:szCs w:val="24"/>
          <w:lang w:val="pt-PT"/>
        </w:rPr>
      </w:pPr>
    </w:p>
    <w:p w:rsidR="000A2477" w:rsidRDefault="00D41B91" w:rsidP="000025E7">
      <w:pPr>
        <w:ind w:hanging="284"/>
        <w:jc w:val="both"/>
        <w:rPr>
          <w:lang w:val="pt-PT"/>
        </w:rPr>
      </w:pPr>
      <w:r>
        <w:rPr>
          <w:b/>
          <w:lang w:val="pt-PT"/>
        </w:rPr>
        <w:t>2</w:t>
      </w:r>
      <w:r w:rsidR="00631801">
        <w:rPr>
          <w:b/>
          <w:lang w:val="pt-PT"/>
        </w:rPr>
        <w:t>.</w:t>
      </w:r>
      <w:r w:rsidR="00FE08A0">
        <w:rPr>
          <w:b/>
          <w:lang w:val="pt-PT"/>
        </w:rPr>
        <w:tab/>
      </w:r>
      <w:r w:rsidR="000025E7">
        <w:rPr>
          <w:b/>
          <w:lang w:val="pt-PT"/>
        </w:rPr>
        <w:t>a)</w:t>
      </w:r>
      <w:r w:rsidR="000025E7" w:rsidRPr="0055550F">
        <w:rPr>
          <w:b/>
          <w:i/>
          <w:lang w:val="pt-PT"/>
        </w:rPr>
        <w:t xml:space="preserve"> </w:t>
      </w:r>
      <w:r w:rsidR="000025E7" w:rsidRPr="000025E7">
        <w:rPr>
          <w:lang w:val="pt-PT"/>
        </w:rPr>
        <w:t>IA</w:t>
      </w:r>
      <w:r w:rsidR="000025E7">
        <w:rPr>
          <w:lang w:val="pt-PT"/>
        </w:rPr>
        <w:t xml:space="preserve"> – Cadeia I instala  (apenas) uma loja em A</w:t>
      </w:r>
    </w:p>
    <w:p w:rsidR="000025E7" w:rsidRDefault="000025E7" w:rsidP="000025E7">
      <w:pPr>
        <w:ind w:left="284" w:hanging="284"/>
        <w:jc w:val="both"/>
        <w:rPr>
          <w:lang w:val="pt-PT"/>
        </w:rPr>
      </w:pPr>
      <w:r>
        <w:rPr>
          <w:lang w:val="pt-PT"/>
        </w:rPr>
        <w:tab/>
        <w:t>IB - Cadeia I instala  (apenas) uma loja</w:t>
      </w:r>
      <w:r w:rsidR="003E1CA6">
        <w:rPr>
          <w:lang w:val="pt-PT"/>
        </w:rPr>
        <w:t xml:space="preserve"> em B</w:t>
      </w:r>
    </w:p>
    <w:p w:rsidR="003E1CA6" w:rsidRDefault="003E1CA6" w:rsidP="000025E7">
      <w:pPr>
        <w:ind w:left="284" w:hanging="284"/>
        <w:jc w:val="both"/>
        <w:rPr>
          <w:lang w:val="pt-PT"/>
        </w:rPr>
      </w:pPr>
      <w:r>
        <w:rPr>
          <w:lang w:val="pt-PT"/>
        </w:rPr>
        <w:tab/>
        <w:t>IAB -</w:t>
      </w:r>
      <w:r w:rsidRPr="003E1CA6">
        <w:rPr>
          <w:lang w:val="pt-PT"/>
        </w:rPr>
        <w:t xml:space="preserve"> </w:t>
      </w:r>
      <w:r>
        <w:rPr>
          <w:lang w:val="pt-PT"/>
        </w:rPr>
        <w:t>Cadeia I instala  duas lojas, uma loja em A e outra em B</w:t>
      </w:r>
    </w:p>
    <w:p w:rsidR="003E1CA6" w:rsidRDefault="003E1CA6" w:rsidP="000025E7">
      <w:pPr>
        <w:ind w:left="284" w:hanging="284"/>
        <w:jc w:val="both"/>
        <w:rPr>
          <w:lang w:val="pt-PT"/>
        </w:rPr>
      </w:pPr>
      <w:r>
        <w:rPr>
          <w:lang w:val="pt-PT"/>
        </w:rPr>
        <w:t>IIA, IIB, IIAB idem para cadeia II</w:t>
      </w:r>
    </w:p>
    <w:p w:rsidR="003E1CA6" w:rsidRDefault="003E1CA6" w:rsidP="000025E7">
      <w:pPr>
        <w:ind w:left="284" w:hanging="284"/>
        <w:jc w:val="both"/>
        <w:rPr>
          <w:lang w:val="pt-PT"/>
        </w:rPr>
      </w:pPr>
      <w:r>
        <w:rPr>
          <w:lang w:val="pt-PT"/>
        </w:rPr>
        <w:t>Matriz  (ganhos)do Jogo:</w:t>
      </w:r>
    </w:p>
    <w:tbl>
      <w:tblPr>
        <w:tblW w:w="0" w:type="auto"/>
        <w:tblInd w:w="1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92"/>
        <w:gridCol w:w="923"/>
        <w:gridCol w:w="923"/>
      </w:tblGrid>
      <w:tr w:rsidR="00AC4236" w:rsidRPr="00F13077" w:rsidTr="00F13077">
        <w:tc>
          <w:tcPr>
            <w:tcW w:w="817" w:type="dxa"/>
          </w:tcPr>
          <w:p w:rsidR="003E1CA6" w:rsidRPr="00F13077" w:rsidRDefault="003E1CA6" w:rsidP="00F13077">
            <w:pPr>
              <w:jc w:val="both"/>
              <w:rPr>
                <w:i/>
                <w:lang w:val="pt-PT"/>
              </w:rPr>
            </w:pPr>
          </w:p>
        </w:tc>
        <w:tc>
          <w:tcPr>
            <w:tcW w:w="992" w:type="dxa"/>
          </w:tcPr>
          <w:p w:rsidR="003E1CA6" w:rsidRPr="00F13077" w:rsidRDefault="003E1CA6" w:rsidP="00F13077">
            <w:pPr>
              <w:jc w:val="both"/>
              <w:rPr>
                <w:lang w:val="pt-PT"/>
              </w:rPr>
            </w:pPr>
            <w:r w:rsidRPr="00F13077">
              <w:rPr>
                <w:lang w:val="pt-PT"/>
              </w:rPr>
              <w:t>IIA</w:t>
            </w:r>
          </w:p>
        </w:tc>
        <w:tc>
          <w:tcPr>
            <w:tcW w:w="923" w:type="dxa"/>
          </w:tcPr>
          <w:p w:rsidR="003E1CA6" w:rsidRPr="00F13077" w:rsidRDefault="003E1CA6" w:rsidP="00F13077">
            <w:pPr>
              <w:jc w:val="both"/>
              <w:rPr>
                <w:lang w:val="pt-PT"/>
              </w:rPr>
            </w:pPr>
            <w:r w:rsidRPr="00F13077">
              <w:rPr>
                <w:lang w:val="pt-PT"/>
              </w:rPr>
              <w:t>IIB</w:t>
            </w:r>
          </w:p>
        </w:tc>
        <w:tc>
          <w:tcPr>
            <w:tcW w:w="923" w:type="dxa"/>
          </w:tcPr>
          <w:p w:rsidR="003E1CA6" w:rsidRPr="00F13077" w:rsidRDefault="003E1CA6" w:rsidP="00F13077">
            <w:pPr>
              <w:jc w:val="both"/>
              <w:rPr>
                <w:lang w:val="pt-PT"/>
              </w:rPr>
            </w:pPr>
            <w:r w:rsidRPr="00F13077">
              <w:rPr>
                <w:lang w:val="pt-PT"/>
              </w:rPr>
              <w:t>IIAB</w:t>
            </w:r>
          </w:p>
        </w:tc>
      </w:tr>
      <w:tr w:rsidR="00AC4236" w:rsidRPr="00F13077" w:rsidTr="00F13077">
        <w:tc>
          <w:tcPr>
            <w:tcW w:w="817" w:type="dxa"/>
          </w:tcPr>
          <w:p w:rsidR="003E1CA6" w:rsidRPr="00F13077" w:rsidRDefault="003E1CA6" w:rsidP="00F13077">
            <w:pPr>
              <w:jc w:val="both"/>
              <w:rPr>
                <w:lang w:val="pt-PT"/>
              </w:rPr>
            </w:pPr>
            <w:r w:rsidRPr="00F13077">
              <w:rPr>
                <w:lang w:val="pt-PT"/>
              </w:rPr>
              <w:t xml:space="preserve"> IA</w:t>
            </w:r>
          </w:p>
        </w:tc>
        <w:tc>
          <w:tcPr>
            <w:tcW w:w="992" w:type="dxa"/>
          </w:tcPr>
          <w:p w:rsidR="003E1CA6" w:rsidRPr="00F13077" w:rsidRDefault="003E1CA6" w:rsidP="00F13077">
            <w:pPr>
              <w:jc w:val="both"/>
              <w:rPr>
                <w:lang w:val="pt-PT"/>
              </w:rPr>
            </w:pPr>
            <w:r w:rsidRPr="00F13077">
              <w:rPr>
                <w:lang w:val="pt-PT"/>
              </w:rPr>
              <w:t>(68;32)</w:t>
            </w:r>
          </w:p>
        </w:tc>
        <w:tc>
          <w:tcPr>
            <w:tcW w:w="923" w:type="dxa"/>
          </w:tcPr>
          <w:p w:rsidR="003E1CA6" w:rsidRPr="00F13077" w:rsidRDefault="003E1CA6" w:rsidP="00F13077">
            <w:pPr>
              <w:jc w:val="both"/>
              <w:rPr>
                <w:lang w:val="pt-PT"/>
              </w:rPr>
            </w:pPr>
            <w:r w:rsidRPr="00F13077">
              <w:rPr>
                <w:lang w:val="pt-PT"/>
              </w:rPr>
              <w:t>(58;42)</w:t>
            </w:r>
          </w:p>
        </w:tc>
        <w:tc>
          <w:tcPr>
            <w:tcW w:w="923" w:type="dxa"/>
          </w:tcPr>
          <w:p w:rsidR="003E1CA6" w:rsidRPr="00F13077" w:rsidRDefault="003E1CA6" w:rsidP="00F13077">
            <w:pPr>
              <w:jc w:val="both"/>
              <w:rPr>
                <w:lang w:val="pt-PT"/>
              </w:rPr>
            </w:pPr>
            <w:r w:rsidRPr="00F13077">
              <w:rPr>
                <w:lang w:val="pt-PT"/>
              </w:rPr>
              <w:t>(28;52)</w:t>
            </w:r>
          </w:p>
        </w:tc>
      </w:tr>
      <w:tr w:rsidR="00AC4236" w:rsidRPr="00F13077" w:rsidTr="00F13077">
        <w:tc>
          <w:tcPr>
            <w:tcW w:w="817" w:type="dxa"/>
          </w:tcPr>
          <w:p w:rsidR="003E1CA6" w:rsidRPr="00F13077" w:rsidRDefault="003E1CA6" w:rsidP="00F13077">
            <w:pPr>
              <w:jc w:val="both"/>
              <w:rPr>
                <w:lang w:val="pt-PT"/>
              </w:rPr>
            </w:pPr>
            <w:r w:rsidRPr="00F13077">
              <w:rPr>
                <w:lang w:val="pt-PT"/>
              </w:rPr>
              <w:t>IB</w:t>
            </w:r>
          </w:p>
        </w:tc>
        <w:tc>
          <w:tcPr>
            <w:tcW w:w="992" w:type="dxa"/>
          </w:tcPr>
          <w:p w:rsidR="003E1CA6" w:rsidRPr="00F13077" w:rsidRDefault="003E1CA6" w:rsidP="00F13077">
            <w:pPr>
              <w:jc w:val="both"/>
              <w:rPr>
                <w:lang w:val="pt-PT"/>
              </w:rPr>
            </w:pPr>
            <w:r w:rsidRPr="00F13077">
              <w:rPr>
                <w:lang w:val="pt-PT"/>
              </w:rPr>
              <w:t>(42;58)</w:t>
            </w:r>
          </w:p>
        </w:tc>
        <w:tc>
          <w:tcPr>
            <w:tcW w:w="923" w:type="dxa"/>
          </w:tcPr>
          <w:p w:rsidR="003E1CA6" w:rsidRPr="00F13077" w:rsidRDefault="003E1CA6" w:rsidP="00F13077">
            <w:pPr>
              <w:jc w:val="both"/>
              <w:rPr>
                <w:lang w:val="pt-PT"/>
              </w:rPr>
            </w:pPr>
            <w:r w:rsidRPr="00F13077">
              <w:rPr>
                <w:lang w:val="pt-PT"/>
              </w:rPr>
              <w:t>(68;32)</w:t>
            </w:r>
          </w:p>
        </w:tc>
        <w:tc>
          <w:tcPr>
            <w:tcW w:w="923" w:type="dxa"/>
          </w:tcPr>
          <w:p w:rsidR="003E1CA6" w:rsidRPr="00F13077" w:rsidRDefault="003E1CA6" w:rsidP="00F13077">
            <w:pPr>
              <w:jc w:val="both"/>
              <w:rPr>
                <w:lang w:val="pt-PT"/>
              </w:rPr>
            </w:pPr>
            <w:r w:rsidRPr="00F13077">
              <w:rPr>
                <w:lang w:val="pt-PT"/>
              </w:rPr>
              <w:t>(11;62)</w:t>
            </w:r>
          </w:p>
        </w:tc>
      </w:tr>
      <w:tr w:rsidR="00AC4236" w:rsidRPr="00F13077" w:rsidTr="00F13077">
        <w:tc>
          <w:tcPr>
            <w:tcW w:w="817" w:type="dxa"/>
          </w:tcPr>
          <w:p w:rsidR="003E1CA6" w:rsidRPr="00F13077" w:rsidRDefault="003E1CA6" w:rsidP="00F13077">
            <w:pPr>
              <w:jc w:val="both"/>
              <w:rPr>
                <w:lang w:val="pt-PT"/>
              </w:rPr>
            </w:pPr>
            <w:r w:rsidRPr="00F13077">
              <w:rPr>
                <w:lang w:val="pt-PT"/>
              </w:rPr>
              <w:t>IAB</w:t>
            </w:r>
          </w:p>
        </w:tc>
        <w:tc>
          <w:tcPr>
            <w:tcW w:w="992" w:type="dxa"/>
          </w:tcPr>
          <w:p w:rsidR="003E1CA6" w:rsidRPr="00F13077" w:rsidRDefault="003E1CA6" w:rsidP="00F13077">
            <w:pPr>
              <w:jc w:val="both"/>
              <w:rPr>
                <w:lang w:val="pt-PT"/>
              </w:rPr>
            </w:pPr>
            <w:r w:rsidRPr="00F13077">
              <w:rPr>
                <w:lang w:val="pt-PT"/>
              </w:rPr>
              <w:t>(72;8)</w:t>
            </w:r>
          </w:p>
        </w:tc>
        <w:tc>
          <w:tcPr>
            <w:tcW w:w="923" w:type="dxa"/>
          </w:tcPr>
          <w:p w:rsidR="003E1CA6" w:rsidRPr="00F13077" w:rsidRDefault="003E1CA6" w:rsidP="00F13077">
            <w:pPr>
              <w:jc w:val="both"/>
              <w:rPr>
                <w:lang w:val="pt-PT"/>
              </w:rPr>
            </w:pPr>
            <w:r w:rsidRPr="00F13077">
              <w:rPr>
                <w:lang w:val="pt-PT"/>
              </w:rPr>
              <w:t>(78;2)</w:t>
            </w:r>
          </w:p>
        </w:tc>
        <w:tc>
          <w:tcPr>
            <w:tcW w:w="923" w:type="dxa"/>
          </w:tcPr>
          <w:p w:rsidR="003E1CA6" w:rsidRPr="00F13077" w:rsidRDefault="003E1CA6" w:rsidP="00F13077">
            <w:pPr>
              <w:jc w:val="both"/>
              <w:rPr>
                <w:lang w:val="pt-PT"/>
              </w:rPr>
            </w:pPr>
            <w:r w:rsidRPr="00F13077">
              <w:rPr>
                <w:lang w:val="pt-PT"/>
              </w:rPr>
              <w:t>(48;12)</w:t>
            </w:r>
          </w:p>
        </w:tc>
      </w:tr>
    </w:tbl>
    <w:p w:rsidR="003E1CA6" w:rsidRDefault="003E1CA6" w:rsidP="000025E7">
      <w:pPr>
        <w:ind w:left="284" w:hanging="284"/>
        <w:jc w:val="both"/>
        <w:rPr>
          <w:i/>
          <w:lang w:val="pt-PT"/>
        </w:rPr>
      </w:pPr>
      <w:r>
        <w:rPr>
          <w:i/>
          <w:lang w:val="pt-PT"/>
        </w:rPr>
        <w:t>Jogo de 2 jogadores de soma não constante.</w:t>
      </w:r>
    </w:p>
    <w:p w:rsidR="003F78F0" w:rsidRDefault="003E1CA6" w:rsidP="003E1CA6">
      <w:pPr>
        <w:numPr>
          <w:ilvl w:val="0"/>
          <w:numId w:val="36"/>
        </w:numPr>
        <w:tabs>
          <w:tab w:val="left" w:pos="284"/>
        </w:tabs>
        <w:ind w:left="284"/>
        <w:jc w:val="both"/>
        <w:rPr>
          <w:lang w:val="pt-PT"/>
        </w:rPr>
      </w:pPr>
      <w:r>
        <w:rPr>
          <w:i/>
          <w:lang w:val="pt-PT"/>
        </w:rPr>
        <w:t xml:space="preserve">(IAB;IIAB)= </w:t>
      </w:r>
      <w:r>
        <w:rPr>
          <w:lang w:val="pt-PT"/>
        </w:rPr>
        <w:t>(48;1</w:t>
      </w:r>
      <w:r w:rsidRPr="003E1CA6">
        <w:rPr>
          <w:lang w:val="pt-PT"/>
        </w:rPr>
        <w:t>2)</w:t>
      </w:r>
      <w:r>
        <w:rPr>
          <w:i/>
          <w:lang w:val="pt-PT"/>
        </w:rPr>
        <w:t xml:space="preserve"> é ponto de equilíbrio (não cooperação entre as cadeias)</w:t>
      </w:r>
      <w:r>
        <w:rPr>
          <w:lang w:val="pt-PT"/>
        </w:rPr>
        <w:t>. Pontos (</w:t>
      </w:r>
      <w:r w:rsidR="007B420D">
        <w:rPr>
          <w:lang w:val="pt-PT"/>
        </w:rPr>
        <w:t>IA;IIA) e (IB;IIB) dão melhores resultados para as duas cadeias, mas não são de equilibrio em caso de não cooperação.</w:t>
      </w:r>
      <w:r w:rsidR="00CA7C79" w:rsidRPr="003E1CA6">
        <w:rPr>
          <w:lang w:val="pt-PT"/>
        </w:rPr>
        <w:tab/>
      </w:r>
    </w:p>
    <w:p w:rsidR="0009378F" w:rsidRPr="003E1CA6" w:rsidRDefault="00CA7C79" w:rsidP="003F78F0">
      <w:pPr>
        <w:tabs>
          <w:tab w:val="left" w:pos="284"/>
        </w:tabs>
        <w:ind w:left="284"/>
        <w:jc w:val="both"/>
        <w:rPr>
          <w:lang w:val="pt-PT"/>
        </w:rPr>
      </w:pPr>
      <w:r w:rsidRPr="003E1CA6">
        <w:rPr>
          <w:lang w:val="pt-PT"/>
        </w:rPr>
        <w:tab/>
      </w:r>
    </w:p>
    <w:p w:rsidR="007B420D" w:rsidRDefault="0009378F" w:rsidP="0096523E">
      <w:pPr>
        <w:ind w:right="-1" w:hanging="284"/>
        <w:jc w:val="both"/>
        <w:rPr>
          <w:lang w:val="pt-PT"/>
        </w:rPr>
      </w:pPr>
      <w:r w:rsidRPr="0009378F">
        <w:rPr>
          <w:b/>
          <w:lang w:val="pt-PT"/>
        </w:rPr>
        <w:t>3.</w:t>
      </w:r>
      <w:r w:rsidR="00D53C51">
        <w:rPr>
          <w:b/>
          <w:lang w:val="pt-PT"/>
        </w:rPr>
        <w:tab/>
      </w:r>
      <w:r w:rsidR="007B420D" w:rsidRPr="007B420D">
        <w:rPr>
          <w:lang w:val="pt-PT"/>
        </w:rPr>
        <w:t>D= 3600</w:t>
      </w:r>
      <w:r w:rsidR="007B420D">
        <w:rPr>
          <w:lang w:val="pt-PT"/>
        </w:rPr>
        <w:t>; C=5; K=1000; L=2 meses=1/6 anos; IC= 1+2%*5+10%*5=1,6; p=3; Q≤1500</w:t>
      </w:r>
      <w:r w:rsidR="003F78F0">
        <w:rPr>
          <w:lang w:val="pt-PT"/>
        </w:rPr>
        <w:t>; modelo vendas diferidas</w:t>
      </w:r>
      <w:r w:rsidR="007B420D">
        <w:rPr>
          <w:lang w:val="pt-PT"/>
        </w:rPr>
        <w:tab/>
      </w:r>
      <w:r w:rsidR="009E1B76">
        <w:rPr>
          <w:lang w:val="pt-PT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pt-PT"/>
                </w:rPr>
              </m:ctrlPr>
            </m:sSubPr>
            <m:e>
              <m:r>
                <w:rPr>
                  <w:rFonts w:ascii="Cambria Math" w:hAnsi="Cambria Math"/>
                  <w:lang w:val="pt-PT"/>
                </w:rPr>
                <m:t>X</m:t>
              </m:r>
            </m:e>
            <m:sub>
              <m:r>
                <w:rPr>
                  <w:rFonts w:ascii="Cambria Math" w:hAnsi="Cambria Math"/>
                  <w:lang w:val="pt-PT"/>
                </w:rPr>
                <m:t>L</m:t>
              </m:r>
              <m:nary>
                <m:naryPr>
                  <m:chr m:val="⋂"/>
                  <m:subHide m:val="on"/>
                  <m:supHide m:val="on"/>
                  <m:ctrlPr>
                    <w:rPr>
                      <w:rFonts w:ascii="Cambria Math" w:hAnsi="Cambria Math"/>
                      <w:i/>
                      <w:lang w:val="pt-PT"/>
                    </w:rPr>
                  </m:ctrlPr>
                </m:naryPr>
                <m:sub/>
                <m:sup/>
                <m:e/>
              </m:nary>
            </m:sub>
          </m:sSub>
          <m:r>
            <w:rPr>
              <w:rFonts w:ascii="Cambria Math" w:hAnsi="Cambria Math"/>
              <w:lang w:val="pt-PT"/>
            </w:rPr>
            <m:t>N(</m:t>
          </m:r>
          <m:f>
            <m:fPr>
              <m:ctrlPr>
                <w:rPr>
                  <w:rFonts w:ascii="Cambria Math" w:hAnsi="Cambria Math"/>
                  <w:i/>
                  <w:lang w:val="pt-PT"/>
                </w:rPr>
              </m:ctrlPr>
            </m:fPr>
            <m:num>
              <m:r>
                <w:rPr>
                  <w:rFonts w:ascii="Cambria Math" w:hAnsi="Cambria Math"/>
                  <w:lang w:val="pt-PT"/>
                </w:rPr>
                <m:t>3600</m:t>
              </m:r>
            </m:num>
            <m:den>
              <m:r>
                <w:rPr>
                  <w:rFonts w:ascii="Cambria Math" w:hAnsi="Cambria Math"/>
                  <w:lang w:val="pt-PT"/>
                </w:rPr>
                <m:t>6</m:t>
              </m:r>
            </m:den>
          </m:f>
          <m:r>
            <w:rPr>
              <w:rFonts w:ascii="Cambria Math" w:hAnsi="Cambria Math"/>
              <w:lang w:val="pt-PT"/>
            </w:rPr>
            <m:t xml:space="preserve">; 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pt-P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pt-PT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pt-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pt-PT"/>
                        </w:rPr>
                        <m:t>120</m:t>
                      </m:r>
                    </m:e>
                    <m:sup>
                      <m:r>
                        <w:rPr>
                          <w:rFonts w:ascii="Cambria Math" w:hAnsi="Cambria Math"/>
                          <w:lang w:val="pt-PT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pt-PT"/>
                    </w:rPr>
                    <m:t>6</m:t>
                  </m:r>
                </m:den>
              </m:f>
              <m:r>
                <w:rPr>
                  <w:rFonts w:ascii="Cambria Math" w:hAnsi="Cambria Math"/>
                  <w:lang w:val="pt-PT"/>
                </w:rPr>
                <m:t>)</m:t>
              </m:r>
            </m:e>
          </m:rad>
          <m:sSub>
            <m:sSubPr>
              <m:ctrlPr>
                <w:rPr>
                  <w:rFonts w:ascii="Cambria Math" w:hAnsi="Cambria Math"/>
                  <w:i/>
                  <w:lang w:val="pt-PT"/>
                </w:rPr>
              </m:ctrlPr>
            </m:sSubPr>
            <m:e>
              <m:r>
                <w:rPr>
                  <w:rFonts w:ascii="Cambria Math" w:hAnsi="Cambria Math"/>
                  <w:lang w:val="pt-PT"/>
                </w:rPr>
                <m:t xml:space="preserve">    isto é,  X</m:t>
              </m:r>
            </m:e>
            <m:sub>
              <m:r>
                <w:rPr>
                  <w:rFonts w:ascii="Cambria Math" w:hAnsi="Cambria Math"/>
                  <w:lang w:val="pt-PT"/>
                </w:rPr>
                <m:t>L</m:t>
              </m:r>
              <m:nary>
                <m:naryPr>
                  <m:chr m:val="⋂"/>
                  <m:subHide m:val="on"/>
                  <m:supHide m:val="on"/>
                  <m:ctrlPr>
                    <w:rPr>
                      <w:rFonts w:ascii="Cambria Math" w:hAnsi="Cambria Math"/>
                      <w:i/>
                      <w:lang w:val="pt-PT"/>
                    </w:rPr>
                  </m:ctrlPr>
                </m:naryPr>
                <m:sub/>
                <m:sup/>
                <m:e/>
              </m:nary>
            </m:sub>
          </m:sSub>
          <m:r>
            <w:rPr>
              <w:rFonts w:ascii="Cambria Math" w:hAnsi="Cambria Math"/>
              <w:lang w:val="pt-PT"/>
            </w:rPr>
            <m:t>N(600; 49)</m:t>
          </m:r>
        </m:oMath>
      </m:oMathPara>
      <w:r w:rsidR="009E1B76">
        <w:rPr>
          <w:lang w:val="pt-PT"/>
        </w:rPr>
        <w:br/>
      </w:r>
      <w:r w:rsidR="00D432F9">
        <w:rPr>
          <w:lang w:val="pt-PT"/>
        </w:rPr>
        <w:t xml:space="preserve">Q=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pt-PT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pt-PT"/>
                  </w:rPr>
                </m:ctrlPr>
              </m:fPr>
              <m:num>
                <m:r>
                  <w:rPr>
                    <w:rFonts w:ascii="Cambria Math" w:hAnsi="Cambria Math"/>
                    <w:lang w:val="pt-PT"/>
                  </w:rPr>
                  <m:t>2*3600*1000</m:t>
                </m:r>
              </m:num>
              <m:den>
                <m:r>
                  <w:rPr>
                    <w:rFonts w:ascii="Cambria Math" w:hAnsi="Cambria Math"/>
                    <w:lang w:val="pt-PT"/>
                  </w:rPr>
                  <m:t>1,6</m:t>
                </m:r>
              </m:den>
            </m:f>
          </m:e>
        </m:rad>
        <m:r>
          <w:rPr>
            <w:rFonts w:ascii="Cambria Math" w:hAnsi="Cambria Math"/>
            <w:lang w:val="pt-PT"/>
          </w:rPr>
          <m:t>=2121=&gt;</m:t>
        </m:r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 xml:space="preserve">=1500; P 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pt-PT"/>
                  </w:rPr>
                </m:ctrlPr>
              </m:sSubPr>
              <m:e>
                <m:r>
                  <w:rPr>
                    <w:rFonts w:ascii="Cambria Math" w:hAnsi="Cambria Math"/>
                    <w:lang w:val="pt-PT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pt-PT"/>
                  </w:rPr>
                  <m:t>L</m:t>
                </m:r>
              </m:sub>
            </m:sSub>
            <m:r>
              <w:rPr>
                <w:rFonts w:ascii="Cambria Math" w:hAnsi="Cambria Math"/>
                <w:lang w:val="pt-PT"/>
              </w:rPr>
              <m:t>&gt;r</m:t>
            </m:r>
          </m:e>
        </m:d>
        <m:r>
          <w:rPr>
            <w:rFonts w:ascii="Cambria Math" w:hAnsi="Cambria Math"/>
            <w:lang w:val="pt-PT"/>
          </w:rPr>
          <m:t>= H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r</m:t>
            </m:r>
          </m:e>
        </m:d>
        <m:r>
          <w:rPr>
            <w:rFonts w:ascii="Cambria Math" w:hAnsi="Cambria Math"/>
            <w:lang w:val="pt-PT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pt-PT"/>
              </w:rPr>
              <m:t>1500*1,6</m:t>
            </m:r>
          </m:num>
          <m:den>
            <m:r>
              <w:rPr>
                <w:rFonts w:ascii="Cambria Math" w:hAnsi="Cambria Math"/>
                <w:lang w:val="pt-PT"/>
              </w:rPr>
              <m:t>3*3600</m:t>
            </m:r>
          </m:den>
        </m:f>
        <m:r>
          <w:rPr>
            <w:rFonts w:ascii="Cambria Math" w:hAnsi="Cambria Math"/>
            <w:lang w:val="pt-PT"/>
          </w:rPr>
          <m:t xml:space="preserve">=0,22 </m:t>
        </m:r>
      </m:oMath>
    </w:p>
    <w:p w:rsidR="00A5057B" w:rsidRDefault="00D73691" w:rsidP="0096523E">
      <w:pPr>
        <w:ind w:left="-360" w:right="-540"/>
        <w:jc w:val="both"/>
        <w:rPr>
          <w:lang w:val="pt-PT"/>
        </w:rPr>
      </w:pPr>
      <w:r>
        <w:rPr>
          <w:b/>
          <w:lang w:val="pt-PT"/>
        </w:rPr>
        <w:tab/>
      </w:r>
      <w:r w:rsidR="003F78F0" w:rsidRPr="003F78F0">
        <w:rPr>
          <w:lang w:val="pt-PT"/>
        </w:rPr>
        <w:t xml:space="preserve">r </w:t>
      </w:r>
      <w:r w:rsidR="00F13077" w:rsidRPr="00F13077">
        <w:rPr>
          <w:position w:val="-6"/>
        </w:rPr>
        <w:pict>
          <v:shape id="_x0000_i1026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02B2F&quot;/&gt;&lt;wsp:rsid wsp:val=&quot;000025E7&quot;/&gt;&lt;wsp:rsid wsp:val=&quot;0001533F&quot;/&gt;&lt;wsp:rsid wsp:val=&quot;000404E9&quot;/&gt;&lt;wsp:rsid wsp:val=&quot;00044AC3&quot;/&gt;&lt;wsp:rsid wsp:val=&quot;00057487&quot;/&gt;&lt;wsp:rsid wsp:val=&quot;00073D1F&quot;/&gt;&lt;wsp:rsid wsp:val=&quot;00085D3F&quot;/&gt;&lt;wsp:rsid wsp:val=&quot;0009378F&quot;/&gt;&lt;wsp:rsid wsp:val=&quot;000972B1&quot;/&gt;&lt;wsp:rsid wsp:val=&quot;000A2477&quot;/&gt;&lt;wsp:rsid wsp:val=&quot;000A270A&quot;/&gt;&lt;wsp:rsid wsp:val=&quot;000A2E21&quot;/&gt;&lt;wsp:rsid wsp:val=&quot;000A38BD&quot;/&gt;&lt;wsp:rsid wsp:val=&quot;000B1016&quot;/&gt;&lt;wsp:rsid wsp:val=&quot;000B3CFE&quot;/&gt;&lt;wsp:rsid wsp:val=&quot;000D2D6F&quot;/&gt;&lt;wsp:rsid wsp:val=&quot;000D4E6C&quot;/&gt;&lt;wsp:rsid wsp:val=&quot;000D7F4E&quot;/&gt;&lt;wsp:rsid wsp:val=&quot;00126090&quot;/&gt;&lt;wsp:rsid wsp:val=&quot;0015715D&quot;/&gt;&lt;wsp:rsid wsp:val=&quot;00177177&quot;/&gt;&lt;wsp:rsid wsp:val=&quot;00181B5F&quot;/&gt;&lt;wsp:rsid wsp:val=&quot;001B2181&quot;/&gt;&lt;wsp:rsid wsp:val=&quot;001C63D6&quot;/&gt;&lt;wsp:rsid wsp:val=&quot;00215348&quot;/&gt;&lt;wsp:rsid wsp:val=&quot;002212C7&quot;/&gt;&lt;wsp:rsid wsp:val=&quot;00223ADE&quot;/&gt;&lt;wsp:rsid wsp:val=&quot;00224AF6&quot;/&gt;&lt;wsp:rsid wsp:val=&quot;00230F28&quot;/&gt;&lt;wsp:rsid wsp:val=&quot;00242D91&quot;/&gt;&lt;wsp:rsid wsp:val=&quot;002464E7&quot;/&gt;&lt;wsp:rsid wsp:val=&quot;00251260&quot;/&gt;&lt;wsp:rsid wsp:val=&quot;00263FD8&quot;/&gt;&lt;wsp:rsid wsp:val=&quot;00283A29&quot;/&gt;&lt;wsp:rsid wsp:val=&quot;002A744A&quot;/&gt;&lt;wsp:rsid wsp:val=&quot;002B2802&quot;/&gt;&lt;wsp:rsid wsp:val=&quot;002C1C84&quot;/&gt;&lt;wsp:rsid wsp:val=&quot;002C308D&quot;/&gt;&lt;wsp:rsid wsp:val=&quot;002E2D5F&quot;/&gt;&lt;wsp:rsid wsp:val=&quot;002E7A63&quot;/&gt;&lt;wsp:rsid wsp:val=&quot;00324C47&quot;/&gt;&lt;wsp:rsid wsp:val=&quot;00330AE7&quot;/&gt;&lt;wsp:rsid wsp:val=&quot;003D1F17&quot;/&gt;&lt;wsp:rsid wsp:val=&quot;003D3527&quot;/&gt;&lt;wsp:rsid wsp:val=&quot;003E0B8D&quot;/&gt;&lt;wsp:rsid wsp:val=&quot;003E1CA6&quot;/&gt;&lt;wsp:rsid wsp:val=&quot;003F61D8&quot;/&gt;&lt;wsp:rsid wsp:val=&quot;003F78F0&quot;/&gt;&lt;wsp:rsid wsp:val=&quot;004314BC&quot;/&gt;&lt;wsp:rsid wsp:val=&quot;00452A5E&quot;/&gt;&lt;wsp:rsid wsp:val=&quot;00457023&quot;/&gt;&lt;wsp:rsid wsp:val=&quot;00491206&quot;/&gt;&lt;wsp:rsid wsp:val=&quot;0049435B&quot;/&gt;&lt;wsp:rsid wsp:val=&quot;004A1A1F&quot;/&gt;&lt;wsp:rsid wsp:val=&quot;004E44F0&quot;/&gt;&lt;wsp:rsid wsp:val=&quot;004E629D&quot;/&gt;&lt;wsp:rsid wsp:val=&quot;004F7C18&quot;/&gt;&lt;wsp:rsid wsp:val=&quot;005027D2&quot;/&gt;&lt;wsp:rsid wsp:val=&quot;00543954&quot;/&gt;&lt;wsp:rsid wsp:val=&quot;005538B1&quot;/&gt;&lt;wsp:rsid wsp:val=&quot;0055550F&quot;/&gt;&lt;wsp:rsid wsp:val=&quot;00555B61&quot;/&gt;&lt;wsp:rsid wsp:val=&quot;00571275&quot;/&gt;&lt;wsp:rsid wsp:val=&quot;005803DB&quot;/&gt;&lt;wsp:rsid wsp:val=&quot;00584DCD&quot;/&gt;&lt;wsp:rsid wsp:val=&quot;005A221F&quot;/&gt;&lt;wsp:rsid wsp:val=&quot;005B3A60&quot;/&gt;&lt;wsp:rsid wsp:val=&quot;005D254D&quot;/&gt;&lt;wsp:rsid wsp:val=&quot;005D3CA1&quot;/&gt;&lt;wsp:rsid wsp:val=&quot;00605C41&quot;/&gt;&lt;wsp:rsid wsp:val=&quot;00606AAA&quot;/&gt;&lt;wsp:rsid wsp:val=&quot;00611B99&quot;/&gt;&lt;wsp:rsid wsp:val=&quot;006165FC&quot;/&gt;&lt;wsp:rsid wsp:val=&quot;0062646E&quot;/&gt;&lt;wsp:rsid wsp:val=&quot;00631801&quot;/&gt;&lt;wsp:rsid wsp:val=&quot;00632429&quot;/&gt;&lt;wsp:rsid wsp:val=&quot;00644021&quot;/&gt;&lt;wsp:rsid wsp:val=&quot;00645CD1&quot;/&gt;&lt;wsp:rsid wsp:val=&quot;00651FE9&quot;/&gt;&lt;wsp:rsid wsp:val=&quot;00661D1F&quot;/&gt;&lt;wsp:rsid wsp:val=&quot;006A5927&quot;/&gt;&lt;wsp:rsid wsp:val=&quot;006D1024&quot;/&gt;&lt;wsp:rsid wsp:val=&quot;006D3866&quot;/&gt;&lt;wsp:rsid wsp:val=&quot;006E0BEB&quot;/&gt;&lt;wsp:rsid wsp:val=&quot;006F7527&quot;/&gt;&lt;wsp:rsid wsp:val=&quot;00706F01&quot;/&gt;&lt;wsp:rsid wsp:val=&quot;00707BA7&quot;/&gt;&lt;wsp:rsid wsp:val=&quot;00712168&quot;/&gt;&lt;wsp:rsid wsp:val=&quot;00715A78&quot;/&gt;&lt;wsp:rsid wsp:val=&quot;00717FD0&quot;/&gt;&lt;wsp:rsid wsp:val=&quot;007530A7&quot;/&gt;&lt;wsp:rsid wsp:val=&quot;00762172&quot;/&gt;&lt;wsp:rsid wsp:val=&quot;00770E9C&quot;/&gt;&lt;wsp:rsid wsp:val=&quot;00770F89&quot;/&gt;&lt;wsp:rsid wsp:val=&quot;00787EF9&quot;/&gt;&lt;wsp:rsid wsp:val=&quot;0079056A&quot;/&gt;&lt;wsp:rsid wsp:val=&quot;007A5D05&quot;/&gt;&lt;wsp:rsid wsp:val=&quot;007A6795&quot;/&gt;&lt;wsp:rsid wsp:val=&quot;007B2AC1&quot;/&gt;&lt;wsp:rsid wsp:val=&quot;007B420D&quot;/&gt;&lt;wsp:rsid wsp:val=&quot;007C0859&quot;/&gt;&lt;wsp:rsid wsp:val=&quot;007C3551&quot;/&gt;&lt;wsp:rsid wsp:val=&quot;007D3482&quot;/&gt;&lt;wsp:rsid wsp:val=&quot;007E1DAA&quot;/&gt;&lt;wsp:rsid wsp:val=&quot;00807E28&quot;/&gt;&lt;wsp:rsid wsp:val=&quot;00814A39&quot;/&gt;&lt;wsp:rsid wsp:val=&quot;00816EA2&quot;/&gt;&lt;wsp:rsid wsp:val=&quot;008666D1&quot;/&gt;&lt;wsp:rsid wsp:val=&quot;008712F7&quot;/&gt;&lt;wsp:rsid wsp:val=&quot;00881B59&quot;/&gt;&lt;wsp:rsid wsp:val=&quot;00892DD6&quot;/&gt;&lt;wsp:rsid wsp:val=&quot;008B5C94&quot;/&gt;&lt;wsp:rsid wsp:val=&quot;008D0BF2&quot;/&gt;&lt;wsp:rsid wsp:val=&quot;008D120C&quot;/&gt;&lt;wsp:rsid wsp:val=&quot;008E2779&quot;/&gt;&lt;wsp:rsid wsp:val=&quot;008F2346&quot;/&gt;&lt;wsp:rsid wsp:val=&quot;008F25F5&quot;/&gt;&lt;wsp:rsid wsp:val=&quot;00900A23&quot;/&gt;&lt;wsp:rsid wsp:val=&quot;0091071F&quot;/&gt;&lt;wsp:rsid wsp:val=&quot;0092183C&quot;/&gt;&lt;wsp:rsid wsp:val=&quot;00933B3C&quot;/&gt;&lt;wsp:rsid wsp:val=&quot;00933E96&quot;/&gt;&lt;wsp:rsid wsp:val=&quot;00936527&quot;/&gt;&lt;wsp:rsid wsp:val=&quot;0093735C&quot;/&gt;&lt;wsp:rsid wsp:val=&quot;00937B5D&quot;/&gt;&lt;wsp:rsid wsp:val=&quot;00942EBE&quot;/&gt;&lt;wsp:rsid wsp:val=&quot;00944809&quot;/&gt;&lt;wsp:rsid wsp:val=&quot;00953A8D&quot;/&gt;&lt;wsp:rsid wsp:val=&quot;00957331&quot;/&gt;&lt;wsp:rsid wsp:val=&quot;00961305&quot;/&gt;&lt;wsp:rsid wsp:val=&quot;00962EB2&quot;/&gt;&lt;wsp:rsid wsp:val=&quot;0097103A&quot;/&gt;&lt;wsp:rsid wsp:val=&quot;009768BB&quot;/&gt;&lt;wsp:rsid wsp:val=&quot;0098371A&quot;/&gt;&lt;wsp:rsid wsp:val=&quot;009870B6&quot;/&gt;&lt;wsp:rsid wsp:val=&quot;00995DB6&quot;/&gt;&lt;wsp:rsid wsp:val=&quot;009A64BF&quot;/&gt;&lt;wsp:rsid wsp:val=&quot;009B38EF&quot;/&gt;&lt;wsp:rsid wsp:val=&quot;009C6570&quot;/&gt;&lt;wsp:rsid wsp:val=&quot;009D38AC&quot;/&gt;&lt;wsp:rsid wsp:val=&quot;009D57FC&quot;/&gt;&lt;wsp:rsid wsp:val=&quot;009D6D92&quot;/&gt;&lt;wsp:rsid wsp:val=&quot;009E1B76&quot;/&gt;&lt;wsp:rsid wsp:val=&quot;009E420C&quot;/&gt;&lt;wsp:rsid wsp:val=&quot;00A13C1A&quot;/&gt;&lt;wsp:rsid wsp:val=&quot;00A15AE5&quot;/&gt;&lt;wsp:rsid wsp:val=&quot;00A2167F&quot;/&gt;&lt;wsp:rsid wsp:val=&quot;00A2372D&quot;/&gt;&lt;wsp:rsid wsp:val=&quot;00A37062&quot;/&gt;&lt;wsp:rsid wsp:val=&quot;00A5057B&quot;/&gt;&lt;wsp:rsid wsp:val=&quot;00A531C9&quot;/&gt;&lt;wsp:rsid wsp:val=&quot;00A8076E&quot;/&gt;&lt;wsp:rsid wsp:val=&quot;00AB37A4&quot;/&gt;&lt;wsp:rsid wsp:val=&quot;00AB642C&quot;/&gt;&lt;wsp:rsid wsp:val=&quot;00AE04CA&quot;/&gt;&lt;wsp:rsid wsp:val=&quot;00AE2124&quot;/&gt;&lt;wsp:rsid wsp:val=&quot;00AF07EE&quot;/&gt;&lt;wsp:rsid wsp:val=&quot;00AF55D8&quot;/&gt;&lt;wsp:rsid wsp:val=&quot;00B162FE&quot;/&gt;&lt;wsp:rsid wsp:val=&quot;00B16ED7&quot;/&gt;&lt;wsp:rsid wsp:val=&quot;00B261EE&quot;/&gt;&lt;wsp:rsid wsp:val=&quot;00B26931&quot;/&gt;&lt;wsp:rsid wsp:val=&quot;00B345EE&quot;/&gt;&lt;wsp:rsid wsp:val=&quot;00B73DD4&quot;/&gt;&lt;wsp:rsid wsp:val=&quot;00B92E9B&quot;/&gt;&lt;wsp:rsid wsp:val=&quot;00BA67D1&quot;/&gt;&lt;wsp:rsid wsp:val=&quot;00BB25A3&quot;/&gt;&lt;wsp:rsid wsp:val=&quot;00BB39F3&quot;/&gt;&lt;wsp:rsid wsp:val=&quot;00BB610F&quot;/&gt;&lt;wsp:rsid wsp:val=&quot;00BC7CE7&quot;/&gt;&lt;wsp:rsid wsp:val=&quot;00BD172B&quot;/&gt;&lt;wsp:rsid wsp:val=&quot;00BD5853&quot;/&gt;&lt;wsp:rsid wsp:val=&quot;00BE79E0&quot;/&gt;&lt;wsp:rsid wsp:val=&quot;00BF459E&quot;/&gt;&lt;wsp:rsid wsp:val=&quot;00C0785B&quot;/&gt;&lt;wsp:rsid wsp:val=&quot;00C32D99&quot;/&gt;&lt;wsp:rsid wsp:val=&quot;00C365F0&quot;/&gt;&lt;wsp:rsid wsp:val=&quot;00C53EFA&quot;/&gt;&lt;wsp:rsid wsp:val=&quot;00C556A6&quot;/&gt;&lt;wsp:rsid wsp:val=&quot;00C6223D&quot;/&gt;&lt;wsp:rsid wsp:val=&quot;00C70A72&quot;/&gt;&lt;wsp:rsid wsp:val=&quot;00CA4CFE&quot;/&gt;&lt;wsp:rsid wsp:val=&quot;00CA7C79&quot;/&gt;&lt;wsp:rsid wsp:val=&quot;00CB5EA0&quot;/&gt;&lt;wsp:rsid wsp:val=&quot;00CD66D1&quot;/&gt;&lt;wsp:rsid wsp:val=&quot;00CF467C&quot;/&gt;&lt;wsp:rsid wsp:val=&quot;00CF7397&quot;/&gt;&lt;wsp:rsid wsp:val=&quot;00D0775C&quot;/&gt;&lt;wsp:rsid wsp:val=&quot;00D10757&quot;/&gt;&lt;wsp:rsid wsp:val=&quot;00D40E42&quot;/&gt;&lt;wsp:rsid wsp:val=&quot;00D41B91&quot;/&gt;&lt;wsp:rsid wsp:val=&quot;00D432F9&quot;/&gt;&lt;wsp:rsid wsp:val=&quot;00D53C51&quot;/&gt;&lt;wsp:rsid wsp:val=&quot;00D556F9&quot;/&gt;&lt;wsp:rsid wsp:val=&quot;00D65905&quot;/&gt;&lt;wsp:rsid wsp:val=&quot;00D73691&quot;/&gt;&lt;wsp:rsid wsp:val=&quot;00D76BB5&quot;/&gt;&lt;wsp:rsid wsp:val=&quot;00D93389&quot;/&gt;&lt;wsp:rsid wsp:val=&quot;00DA3A41&quot;/&gt;&lt;wsp:rsid wsp:val=&quot;00DA42B7&quot;/&gt;&lt;wsp:rsid wsp:val=&quot;00DB729E&quot;/&gt;&lt;wsp:rsid wsp:val=&quot;00DD416A&quot;/&gt;&lt;wsp:rsid wsp:val=&quot;00DE2944&quot;/&gt;&lt;wsp:rsid wsp:val=&quot;00E05F4B&quot;/&gt;&lt;wsp:rsid wsp:val=&quot;00E20789&quot;/&gt;&lt;wsp:rsid wsp:val=&quot;00E22467&quot;/&gt;&lt;wsp:rsid wsp:val=&quot;00E369DD&quot;/&gt;&lt;wsp:rsid wsp:val=&quot;00E510C8&quot;/&gt;&lt;wsp:rsid wsp:val=&quot;00E629E9&quot;/&gt;&lt;wsp:rsid wsp:val=&quot;00E70142&quot;/&gt;&lt;wsp:rsid wsp:val=&quot;00E95BE8&quot;/&gt;&lt;wsp:rsid wsp:val=&quot;00EA4787&quot;/&gt;&lt;wsp:rsid wsp:val=&quot;00EC1CF0&quot;/&gt;&lt;wsp:rsid wsp:val=&quot;00EC3AE2&quot;/&gt;&lt;wsp:rsid wsp:val=&quot;00EC564A&quot;/&gt;&lt;wsp:rsid wsp:val=&quot;00ED236B&quot;/&gt;&lt;wsp:rsid wsp:val=&quot;00EE1B20&quot;/&gt;&lt;wsp:rsid wsp:val=&quot;00F02B2F&quot;/&gt;&lt;wsp:rsid wsp:val=&quot;00F13077&quot;/&gt;&lt;wsp:rsid wsp:val=&quot;00F1384B&quot;/&gt;&lt;wsp:rsid wsp:val=&quot;00F2037D&quot;/&gt;&lt;wsp:rsid wsp:val=&quot;00F3705D&quot;/&gt;&lt;wsp:rsid wsp:val=&quot;00F431F6&quot;/&gt;&lt;wsp:rsid wsp:val=&quot;00FC5355&quot;/&gt;&lt;wsp:rsid wsp:val=&quot;00FE08A0&quot;/&gt;&lt;wsp:rsid wsp:val=&quot;00FE65EA&quot;/&gt;&lt;wsp:rsid wsp:val=&quot;00FE7E37&quot;/&gt;&lt;/wsp:rsids&gt;&lt;/w:docPr&gt;&lt;w:body&gt;&lt;w:p wsp:rsidR=&quot;00000000&quot; wsp:rsidRDefault=&quot;00AB642C&quot;&gt;&lt;m:oMathPara&gt;&lt;m:oMath&gt;&lt;m:r&gt;&lt;w:rPr&gt;&lt;w:rFonts w:ascii=&quot;Cambria Math&quot; w:h-ansi=&quot;Cambria Math&quot;/&gt;&lt;wx:font wx:val=&quot;Cambria Math&quot;/&gt;&lt;w:i/&gt;&lt;w:lang w:val=&quot;PT&quot;/&gt;&lt;/w:rPr&gt;&lt;m:t&gt;â‰…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3F78F0" w:rsidRPr="003F78F0">
        <w:rPr>
          <w:lang w:val="pt-PT"/>
        </w:rPr>
        <w:t xml:space="preserve"> 638; </w:t>
      </w:r>
      <w:r w:rsidR="003F78F0">
        <w:rPr>
          <w:lang w:val="pt-PT"/>
        </w:rPr>
        <w:t>S. Segurança=638-600</w:t>
      </w:r>
      <m:oMath>
        <m:r>
          <w:rPr>
            <w:rFonts w:ascii="Cambria Math" w:hAnsi="Cambria Math"/>
            <w:lang w:val="pt-PT"/>
          </w:rPr>
          <m:t>≊38</m:t>
        </m:r>
      </m:oMath>
      <w:r w:rsidR="003F78F0">
        <w:rPr>
          <w:lang w:val="pt-PT"/>
        </w:rPr>
        <w:t xml:space="preserve">; E[R] </w:t>
      </w:r>
      <m:oMath>
        <m:r>
          <w:rPr>
            <w:rFonts w:ascii="Cambria Math" w:hAnsi="Cambria Math"/>
            <w:lang w:val="pt-PT"/>
          </w:rPr>
          <m:t>≊6,17</m:t>
        </m:r>
      </m:oMath>
      <w:r w:rsidR="003F78F0">
        <w:rPr>
          <w:lang w:val="pt-PT"/>
        </w:rPr>
        <w:t>; C. Total = 21 705,4 8milhares).</w:t>
      </w:r>
    </w:p>
    <w:p w:rsidR="0096523E" w:rsidRPr="0096523E" w:rsidRDefault="0096523E" w:rsidP="0096523E">
      <w:pPr>
        <w:ind w:left="-360" w:right="-540"/>
        <w:jc w:val="both"/>
        <w:rPr>
          <w:lang w:val="pt-PT"/>
        </w:rPr>
      </w:pPr>
    </w:p>
    <w:p w:rsidR="00F431F6" w:rsidRDefault="0093735C" w:rsidP="003D3527">
      <w:pPr>
        <w:ind w:right="-1" w:hanging="284"/>
        <w:jc w:val="both"/>
        <w:rPr>
          <w:szCs w:val="24"/>
          <w:lang w:val="pt-PT"/>
        </w:rPr>
      </w:pPr>
      <w:r>
        <w:rPr>
          <w:b/>
          <w:szCs w:val="24"/>
          <w:lang w:val="pt-PT"/>
        </w:rPr>
        <w:t>4</w:t>
      </w:r>
      <w:r w:rsidR="00A13C1A" w:rsidRPr="00A13C1A">
        <w:rPr>
          <w:b/>
          <w:szCs w:val="24"/>
          <w:lang w:val="pt-PT"/>
        </w:rPr>
        <w:t>.</w:t>
      </w:r>
      <w:r w:rsidR="00A13C1A">
        <w:rPr>
          <w:szCs w:val="24"/>
          <w:lang w:val="pt-PT"/>
        </w:rPr>
        <w:tab/>
      </w:r>
      <w:r w:rsidR="00F431F6">
        <w:rPr>
          <w:szCs w:val="24"/>
          <w:lang w:val="pt-PT"/>
        </w:rPr>
        <w:t xml:space="preserve"> </w:t>
      </w:r>
      <w:r w:rsidR="0096523E">
        <w:rPr>
          <w:szCs w:val="24"/>
          <w:lang w:val="pt-PT"/>
        </w:rPr>
        <w:t>b)</w:t>
      </w:r>
    </w:p>
    <w:p w:rsidR="0096523E" w:rsidRPr="006F41A9" w:rsidRDefault="0096523E" w:rsidP="003D3527">
      <w:pPr>
        <w:ind w:right="-1" w:hanging="284"/>
        <w:jc w:val="both"/>
        <w:rPr>
          <w:szCs w:val="24"/>
        </w:rPr>
      </w:pPr>
      <w:r>
        <w:rPr>
          <w:szCs w:val="24"/>
          <w:lang w:val="pt-PT"/>
        </w:rPr>
        <w:tab/>
      </w:r>
      <w:r w:rsidRPr="006F41A9">
        <w:rPr>
          <w:szCs w:val="24"/>
        </w:rPr>
        <w:t>(i)</w:t>
      </w:r>
      <w:r w:rsidRPr="006F41A9">
        <w:rPr>
          <w:szCs w:val="24"/>
        </w:rPr>
        <w:tab/>
        <w:t>y = 0,37 =&gt; x= -1</w:t>
      </w:r>
    </w:p>
    <w:p w:rsidR="0096523E" w:rsidRPr="006F41A9" w:rsidRDefault="0096523E" w:rsidP="003D3527">
      <w:pPr>
        <w:ind w:right="-1" w:hanging="284"/>
        <w:jc w:val="both"/>
        <w:rPr>
          <w:szCs w:val="24"/>
        </w:rPr>
      </w:pPr>
      <w:r w:rsidRPr="006F41A9">
        <w:rPr>
          <w:szCs w:val="24"/>
        </w:rPr>
        <w:tab/>
        <w:t xml:space="preserve">(ii)     </w:t>
      </w:r>
      <w:r w:rsidRPr="006F41A9">
        <w:rPr>
          <w:szCs w:val="24"/>
        </w:rPr>
        <w:tab/>
        <w:t xml:space="preserve">y= 0,87 =&gt;  </w:t>
      </w:r>
      <w:r w:rsidRPr="0096523E">
        <w:rPr>
          <w:position w:val="-10"/>
          <w:szCs w:val="24"/>
          <w:lang w:val="pt-PT"/>
        </w:rPr>
        <w:object w:dxaOrig="180" w:dyaOrig="340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392926109" r:id="rId10"/>
        </w:object>
      </w:r>
      <w:r w:rsidRPr="0096523E">
        <w:rPr>
          <w:position w:val="-12"/>
          <w:szCs w:val="24"/>
          <w:lang w:val="pt-PT"/>
        </w:rPr>
        <w:object w:dxaOrig="1300" w:dyaOrig="400">
          <v:shape id="_x0000_i1028" type="#_x0000_t75" style="width:65.25pt;height:20.25pt" o:ole="">
            <v:imagedata r:id="rId11" o:title=""/>
          </v:shape>
          <o:OLEObject Type="Embed" ProgID="Equation.3" ShapeID="_x0000_i1028" DrawAspect="Content" ObjectID="_1392926110" r:id="rId12"/>
        </w:object>
      </w:r>
      <w:r w:rsidRPr="006F41A9">
        <w:rPr>
          <w:szCs w:val="24"/>
        </w:rPr>
        <w:t>=1,865</w:t>
      </w:r>
    </w:p>
    <w:p w:rsidR="0096523E" w:rsidRPr="006F41A9" w:rsidRDefault="0096523E" w:rsidP="003D3527">
      <w:pPr>
        <w:ind w:right="-1" w:hanging="284"/>
        <w:jc w:val="both"/>
        <w:rPr>
          <w:szCs w:val="24"/>
        </w:rPr>
      </w:pPr>
      <w:r w:rsidRPr="006F41A9">
        <w:rPr>
          <w:szCs w:val="24"/>
        </w:rPr>
        <w:lastRenderedPageBreak/>
        <w:tab/>
        <w:t>(iii)</w:t>
      </w:r>
      <w:r w:rsidRPr="006F41A9">
        <w:rPr>
          <w:szCs w:val="24"/>
        </w:rPr>
        <w:tab/>
      </w:r>
      <w:r w:rsidR="00414953" w:rsidRPr="0096523E">
        <w:rPr>
          <w:position w:val="-24"/>
          <w:szCs w:val="24"/>
          <w:lang w:val="pt-PT"/>
        </w:rPr>
        <w:object w:dxaOrig="5620" w:dyaOrig="620">
          <v:shape id="_x0000_i1029" type="#_x0000_t75" style="width:281.25pt;height:30.75pt" o:ole="">
            <v:imagedata r:id="rId13" o:title=""/>
          </v:shape>
          <o:OLEObject Type="Embed" ProgID="Equation.3" ShapeID="_x0000_i1029" DrawAspect="Content" ObjectID="_1392926111" r:id="rId14"/>
        </w:object>
      </w:r>
    </w:p>
    <w:p w:rsidR="00414953" w:rsidRPr="006F41A9" w:rsidRDefault="00414953" w:rsidP="00414953">
      <w:pPr>
        <w:ind w:right="-1" w:firstLine="720"/>
        <w:jc w:val="both"/>
        <w:rPr>
          <w:szCs w:val="24"/>
        </w:rPr>
      </w:pPr>
      <w:r w:rsidRPr="006F41A9">
        <w:rPr>
          <w:szCs w:val="24"/>
        </w:rPr>
        <w:t>x=0+0,63*10=6,3</w:t>
      </w:r>
    </w:p>
    <w:p w:rsidR="00414953" w:rsidRDefault="00414953" w:rsidP="00414953">
      <w:pPr>
        <w:ind w:right="-1" w:firstLine="720"/>
        <w:jc w:val="both"/>
        <w:rPr>
          <w:szCs w:val="24"/>
          <w:lang w:val="pt-PT"/>
        </w:rPr>
      </w:pPr>
      <w:r w:rsidRPr="00414953">
        <w:rPr>
          <w:position w:val="-24"/>
          <w:szCs w:val="24"/>
          <w:lang w:val="pt-PT"/>
        </w:rPr>
        <w:object w:dxaOrig="5500" w:dyaOrig="620">
          <v:shape id="_x0000_i1030" type="#_x0000_t75" style="width:275.25pt;height:30.75pt" o:ole="">
            <v:imagedata r:id="rId15" o:title=""/>
          </v:shape>
          <o:OLEObject Type="Embed" ProgID="Equation.3" ShapeID="_x0000_i1030" DrawAspect="Content" ObjectID="_1392926112" r:id="rId16"/>
        </w:object>
      </w:r>
    </w:p>
    <w:p w:rsidR="00414953" w:rsidRDefault="00414953" w:rsidP="00414953">
      <w:pPr>
        <w:ind w:right="-1" w:hanging="284"/>
        <w:jc w:val="both"/>
        <w:rPr>
          <w:szCs w:val="24"/>
          <w:lang w:val="pt-PT"/>
        </w:rPr>
      </w:pPr>
      <w:r>
        <w:rPr>
          <w:szCs w:val="24"/>
          <w:lang w:val="pt-PT"/>
        </w:rPr>
        <w:tab/>
      </w:r>
      <w:r>
        <w:rPr>
          <w:szCs w:val="24"/>
          <w:lang w:val="pt-PT"/>
        </w:rPr>
        <w:tab/>
        <w:t>y=0,63 =&gt; x = 6,3</w:t>
      </w:r>
    </w:p>
    <w:p w:rsidR="00414953" w:rsidRPr="00414953" w:rsidRDefault="00414953" w:rsidP="00414953">
      <w:pPr>
        <w:ind w:right="-1" w:hanging="284"/>
        <w:jc w:val="both"/>
        <w:rPr>
          <w:i/>
          <w:szCs w:val="24"/>
          <w:lang w:val="pt-PT"/>
        </w:rPr>
      </w:pPr>
      <w:r w:rsidRPr="00414953">
        <w:rPr>
          <w:i/>
          <w:szCs w:val="24"/>
          <w:lang w:val="pt-PT"/>
        </w:rPr>
        <w:t>a)</w:t>
      </w:r>
    </w:p>
    <w:p w:rsidR="00085D3F" w:rsidRDefault="0096523E" w:rsidP="003D3527">
      <w:pPr>
        <w:ind w:right="-1"/>
        <w:jc w:val="both"/>
        <w:rPr>
          <w:szCs w:val="24"/>
          <w:lang w:val="pt-PT"/>
        </w:rPr>
      </w:pPr>
      <w:r>
        <w:rPr>
          <w:szCs w:val="24"/>
          <w:lang w:val="pt-PT"/>
        </w:rPr>
        <w:object w:dxaOrig="10329" w:dyaOrig="2089">
          <v:shape id="_x0000_i1031" type="#_x0000_t75" style="width:479.25pt;height:77.25pt" o:ole="">
            <v:imagedata r:id="rId17" o:title=""/>
          </v:shape>
          <o:OLEObject Type="Embed" ProgID="Excel.Sheet.8" ShapeID="_x0000_i1031" DrawAspect="Content" ObjectID="_1392926113" r:id="rId18"/>
        </w:object>
      </w:r>
    </w:p>
    <w:p w:rsidR="00085D3F" w:rsidRPr="00085D3F" w:rsidRDefault="006F41A9" w:rsidP="003D3527">
      <w:pPr>
        <w:ind w:right="-1"/>
        <w:jc w:val="both"/>
        <w:rPr>
          <w:i/>
          <w:szCs w:val="24"/>
          <w:lang w:val="pt-PT"/>
        </w:rPr>
      </w:pPr>
      <w:r>
        <w:rPr>
          <w:i/>
          <w:szCs w:val="24"/>
          <w:lang w:val="pt-PT"/>
        </w:rPr>
        <w:t>Obs. P</w:t>
      </w:r>
      <w:r w:rsidR="00414953">
        <w:rPr>
          <w:i/>
          <w:szCs w:val="24"/>
          <w:lang w:val="pt-PT"/>
        </w:rPr>
        <w:t>or enquanto não é necessário recorrer ao fornecedor externo, mas o stock está a diminuir rapidamente, sendo expectável que ta</w:t>
      </w:r>
      <w:r w:rsidR="00D57242">
        <w:rPr>
          <w:i/>
          <w:szCs w:val="24"/>
          <w:lang w:val="pt-PT"/>
        </w:rPr>
        <w:t>l venha a acontecer proximamente.</w:t>
      </w:r>
    </w:p>
    <w:sectPr w:rsidR="00085D3F" w:rsidRPr="00085D3F" w:rsidSect="007A5D05">
      <w:footerReference w:type="default" r:id="rId19"/>
      <w:type w:val="continuous"/>
      <w:pgSz w:w="11906" w:h="16838"/>
      <w:pgMar w:top="1440" w:right="1133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F0" w:rsidRDefault="008E22F0">
      <w:r>
        <w:separator/>
      </w:r>
    </w:p>
  </w:endnote>
  <w:endnote w:type="continuationSeparator" w:id="0">
    <w:p w:rsidR="008E22F0" w:rsidRDefault="008E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D8" w:rsidRDefault="00AF55D8">
    <w:pPr>
      <w:pStyle w:val="Rodap"/>
      <w:jc w:val="right"/>
      <w:rPr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F0" w:rsidRDefault="008E22F0">
      <w:r>
        <w:separator/>
      </w:r>
    </w:p>
  </w:footnote>
  <w:footnote w:type="continuationSeparator" w:id="0">
    <w:p w:rsidR="008E22F0" w:rsidRDefault="008E2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CBE"/>
    <w:multiLevelType w:val="hybridMultilevel"/>
    <w:tmpl w:val="24983CBC"/>
    <w:lvl w:ilvl="0" w:tplc="C4822EF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16A5"/>
    <w:multiLevelType w:val="hybridMultilevel"/>
    <w:tmpl w:val="412207B6"/>
    <w:lvl w:ilvl="0" w:tplc="116E2B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E78964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B2F2D2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D377F0"/>
    <w:multiLevelType w:val="hybridMultilevel"/>
    <w:tmpl w:val="650254BE"/>
    <w:lvl w:ilvl="0" w:tplc="716CBC9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26267E4"/>
    <w:multiLevelType w:val="hybridMultilevel"/>
    <w:tmpl w:val="3418D6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3086A"/>
    <w:multiLevelType w:val="singleLevel"/>
    <w:tmpl w:val="BE5A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663B55"/>
    <w:multiLevelType w:val="hybridMultilevel"/>
    <w:tmpl w:val="F4D8C3C4"/>
    <w:lvl w:ilvl="0">
      <w:start w:val="1"/>
      <w:numFmt w:val="lowerLetter"/>
      <w:lvlText w:val="%1)"/>
      <w:lvlJc w:val="left"/>
      <w:pPr>
        <w:tabs>
          <w:tab w:val="num" w:pos="785"/>
        </w:tabs>
        <w:ind w:left="708" w:hanging="283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65884"/>
    <w:multiLevelType w:val="hybridMultilevel"/>
    <w:tmpl w:val="0F188B7A"/>
    <w:lvl w:ilvl="0" w:tplc="447CAB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>
    <w:nsid w:val="25DD47D2"/>
    <w:multiLevelType w:val="hybridMultilevel"/>
    <w:tmpl w:val="A254EF2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F4053"/>
    <w:multiLevelType w:val="hybridMultilevel"/>
    <w:tmpl w:val="B5CCF984"/>
    <w:lvl w:ilvl="0" w:tplc="896211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AC136D"/>
    <w:multiLevelType w:val="hybridMultilevel"/>
    <w:tmpl w:val="C7B2911C"/>
    <w:lvl w:ilvl="0" w:tplc="5CD6E41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1" w:hanging="360"/>
      </w:pPr>
    </w:lvl>
    <w:lvl w:ilvl="2" w:tplc="0816001B" w:tentative="1">
      <w:start w:val="1"/>
      <w:numFmt w:val="lowerRoman"/>
      <w:lvlText w:val="%3."/>
      <w:lvlJc w:val="right"/>
      <w:pPr>
        <w:ind w:left="1801" w:hanging="180"/>
      </w:pPr>
    </w:lvl>
    <w:lvl w:ilvl="3" w:tplc="0816000F" w:tentative="1">
      <w:start w:val="1"/>
      <w:numFmt w:val="decimal"/>
      <w:lvlText w:val="%4."/>
      <w:lvlJc w:val="left"/>
      <w:pPr>
        <w:ind w:left="2521" w:hanging="360"/>
      </w:pPr>
    </w:lvl>
    <w:lvl w:ilvl="4" w:tplc="08160019" w:tentative="1">
      <w:start w:val="1"/>
      <w:numFmt w:val="lowerLetter"/>
      <w:lvlText w:val="%5."/>
      <w:lvlJc w:val="left"/>
      <w:pPr>
        <w:ind w:left="3241" w:hanging="360"/>
      </w:pPr>
    </w:lvl>
    <w:lvl w:ilvl="5" w:tplc="0816001B" w:tentative="1">
      <w:start w:val="1"/>
      <w:numFmt w:val="lowerRoman"/>
      <w:lvlText w:val="%6."/>
      <w:lvlJc w:val="right"/>
      <w:pPr>
        <w:ind w:left="3961" w:hanging="180"/>
      </w:pPr>
    </w:lvl>
    <w:lvl w:ilvl="6" w:tplc="0816000F" w:tentative="1">
      <w:start w:val="1"/>
      <w:numFmt w:val="decimal"/>
      <w:lvlText w:val="%7."/>
      <w:lvlJc w:val="left"/>
      <w:pPr>
        <w:ind w:left="4681" w:hanging="360"/>
      </w:pPr>
    </w:lvl>
    <w:lvl w:ilvl="7" w:tplc="08160019" w:tentative="1">
      <w:start w:val="1"/>
      <w:numFmt w:val="lowerLetter"/>
      <w:lvlText w:val="%8."/>
      <w:lvlJc w:val="left"/>
      <w:pPr>
        <w:ind w:left="5401" w:hanging="360"/>
      </w:pPr>
    </w:lvl>
    <w:lvl w:ilvl="8" w:tplc="08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03464D6"/>
    <w:multiLevelType w:val="hybridMultilevel"/>
    <w:tmpl w:val="67CEB8EA"/>
    <w:lvl w:ilvl="0" w:tplc="9CE81A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466C5"/>
    <w:multiLevelType w:val="hybridMultilevel"/>
    <w:tmpl w:val="E0001D26"/>
    <w:lvl w:ilvl="0" w:tplc="B9A8E8E2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1030EBA"/>
    <w:multiLevelType w:val="hybridMultilevel"/>
    <w:tmpl w:val="19703DD2"/>
    <w:lvl w:ilvl="0" w:tplc="366C1626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2E55F5"/>
    <w:multiLevelType w:val="hybridMultilevel"/>
    <w:tmpl w:val="4976967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85A10DA"/>
    <w:multiLevelType w:val="singleLevel"/>
    <w:tmpl w:val="4B8A51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39715BE4"/>
    <w:multiLevelType w:val="hybridMultilevel"/>
    <w:tmpl w:val="8D44CF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C389C"/>
    <w:multiLevelType w:val="singleLevel"/>
    <w:tmpl w:val="4DBA69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1F6596"/>
    <w:multiLevelType w:val="hybridMultilevel"/>
    <w:tmpl w:val="52C84432"/>
    <w:lvl w:ilvl="0" w:tplc="CC16147C">
      <w:start w:val="1"/>
      <w:numFmt w:val="lowerLetter"/>
      <w:lvlText w:val="%1)"/>
      <w:lvlJc w:val="left"/>
      <w:pPr>
        <w:ind w:left="36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1" w:hanging="360"/>
      </w:pPr>
    </w:lvl>
    <w:lvl w:ilvl="2" w:tplc="0816001B" w:tentative="1">
      <w:start w:val="1"/>
      <w:numFmt w:val="lowerRoman"/>
      <w:lvlText w:val="%3."/>
      <w:lvlJc w:val="right"/>
      <w:pPr>
        <w:ind w:left="1801" w:hanging="180"/>
      </w:pPr>
    </w:lvl>
    <w:lvl w:ilvl="3" w:tplc="0816000F" w:tentative="1">
      <w:start w:val="1"/>
      <w:numFmt w:val="decimal"/>
      <w:lvlText w:val="%4."/>
      <w:lvlJc w:val="left"/>
      <w:pPr>
        <w:ind w:left="2521" w:hanging="360"/>
      </w:pPr>
    </w:lvl>
    <w:lvl w:ilvl="4" w:tplc="08160019" w:tentative="1">
      <w:start w:val="1"/>
      <w:numFmt w:val="lowerLetter"/>
      <w:lvlText w:val="%5."/>
      <w:lvlJc w:val="left"/>
      <w:pPr>
        <w:ind w:left="3241" w:hanging="360"/>
      </w:pPr>
    </w:lvl>
    <w:lvl w:ilvl="5" w:tplc="0816001B" w:tentative="1">
      <w:start w:val="1"/>
      <w:numFmt w:val="lowerRoman"/>
      <w:lvlText w:val="%6."/>
      <w:lvlJc w:val="right"/>
      <w:pPr>
        <w:ind w:left="3961" w:hanging="180"/>
      </w:pPr>
    </w:lvl>
    <w:lvl w:ilvl="6" w:tplc="0816000F" w:tentative="1">
      <w:start w:val="1"/>
      <w:numFmt w:val="decimal"/>
      <w:lvlText w:val="%7."/>
      <w:lvlJc w:val="left"/>
      <w:pPr>
        <w:ind w:left="4681" w:hanging="360"/>
      </w:pPr>
    </w:lvl>
    <w:lvl w:ilvl="7" w:tplc="08160019" w:tentative="1">
      <w:start w:val="1"/>
      <w:numFmt w:val="lowerLetter"/>
      <w:lvlText w:val="%8."/>
      <w:lvlJc w:val="left"/>
      <w:pPr>
        <w:ind w:left="5401" w:hanging="360"/>
      </w:pPr>
    </w:lvl>
    <w:lvl w:ilvl="8" w:tplc="08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3E7E1E66"/>
    <w:multiLevelType w:val="hybridMultilevel"/>
    <w:tmpl w:val="53F432AC"/>
    <w:lvl w:ilvl="0" w:tplc="39B0A8AC">
      <w:start w:val="1"/>
      <w:numFmt w:val="lowerLetter"/>
      <w:lvlText w:val="%1)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20">
    <w:nsid w:val="430265EA"/>
    <w:multiLevelType w:val="hybridMultilevel"/>
    <w:tmpl w:val="92D8D6EE"/>
    <w:lvl w:ilvl="0" w:tplc="6436C420">
      <w:start w:val="1"/>
      <w:numFmt w:val="lowerLetter"/>
      <w:lvlText w:val="%1)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21">
    <w:nsid w:val="44D27880"/>
    <w:multiLevelType w:val="singleLevel"/>
    <w:tmpl w:val="D438F8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2">
    <w:nsid w:val="4BD1460C"/>
    <w:multiLevelType w:val="hybridMultilevel"/>
    <w:tmpl w:val="4CFE065A"/>
    <w:lvl w:ilvl="0" w:tplc="E5B4E0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A19A2"/>
    <w:multiLevelType w:val="hybridMultilevel"/>
    <w:tmpl w:val="A5C628D0"/>
    <w:lvl w:ilvl="0" w:tplc="87D807D4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1" w:hanging="360"/>
      </w:pPr>
    </w:lvl>
    <w:lvl w:ilvl="2" w:tplc="0816001B" w:tentative="1">
      <w:start w:val="1"/>
      <w:numFmt w:val="lowerRoman"/>
      <w:lvlText w:val="%3."/>
      <w:lvlJc w:val="right"/>
      <w:pPr>
        <w:ind w:left="2161" w:hanging="180"/>
      </w:pPr>
    </w:lvl>
    <w:lvl w:ilvl="3" w:tplc="0816000F" w:tentative="1">
      <w:start w:val="1"/>
      <w:numFmt w:val="decimal"/>
      <w:lvlText w:val="%4."/>
      <w:lvlJc w:val="left"/>
      <w:pPr>
        <w:ind w:left="2881" w:hanging="360"/>
      </w:pPr>
    </w:lvl>
    <w:lvl w:ilvl="4" w:tplc="08160019" w:tentative="1">
      <w:start w:val="1"/>
      <w:numFmt w:val="lowerLetter"/>
      <w:lvlText w:val="%5."/>
      <w:lvlJc w:val="left"/>
      <w:pPr>
        <w:ind w:left="3601" w:hanging="360"/>
      </w:pPr>
    </w:lvl>
    <w:lvl w:ilvl="5" w:tplc="0816001B" w:tentative="1">
      <w:start w:val="1"/>
      <w:numFmt w:val="lowerRoman"/>
      <w:lvlText w:val="%6."/>
      <w:lvlJc w:val="right"/>
      <w:pPr>
        <w:ind w:left="4321" w:hanging="180"/>
      </w:pPr>
    </w:lvl>
    <w:lvl w:ilvl="6" w:tplc="0816000F" w:tentative="1">
      <w:start w:val="1"/>
      <w:numFmt w:val="decimal"/>
      <w:lvlText w:val="%7."/>
      <w:lvlJc w:val="left"/>
      <w:pPr>
        <w:ind w:left="5041" w:hanging="360"/>
      </w:pPr>
    </w:lvl>
    <w:lvl w:ilvl="7" w:tplc="08160019" w:tentative="1">
      <w:start w:val="1"/>
      <w:numFmt w:val="lowerLetter"/>
      <w:lvlText w:val="%8."/>
      <w:lvlJc w:val="left"/>
      <w:pPr>
        <w:ind w:left="5761" w:hanging="360"/>
      </w:pPr>
    </w:lvl>
    <w:lvl w:ilvl="8" w:tplc="081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50D83919"/>
    <w:multiLevelType w:val="singleLevel"/>
    <w:tmpl w:val="78C46704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4"/>
      </w:rPr>
    </w:lvl>
  </w:abstractNum>
  <w:abstractNum w:abstractNumId="25">
    <w:nsid w:val="58EE60AF"/>
    <w:multiLevelType w:val="hybridMultilevel"/>
    <w:tmpl w:val="76C6F9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307B4"/>
    <w:multiLevelType w:val="multilevel"/>
    <w:tmpl w:val="E0001D26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414216D"/>
    <w:multiLevelType w:val="singleLevel"/>
    <w:tmpl w:val="8F3C77B4"/>
    <w:lvl w:ilvl="0">
      <w:start w:val="1"/>
      <w:numFmt w:val="lowerLetter"/>
      <w:lvlText w:val="%1)"/>
      <w:lvlJc w:val="left"/>
      <w:pPr>
        <w:tabs>
          <w:tab w:val="num" w:pos="786"/>
        </w:tabs>
        <w:ind w:left="709" w:hanging="283"/>
      </w:pPr>
      <w:rPr>
        <w:rFonts w:hint="default"/>
        <w:b/>
        <w:i w:val="0"/>
      </w:rPr>
    </w:lvl>
  </w:abstractNum>
  <w:abstractNum w:abstractNumId="28">
    <w:nsid w:val="64240078"/>
    <w:multiLevelType w:val="hybridMultilevel"/>
    <w:tmpl w:val="D0F25A5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AC200C"/>
    <w:multiLevelType w:val="hybridMultilevel"/>
    <w:tmpl w:val="8E76A5FA"/>
    <w:lvl w:ilvl="0" w:tplc="08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F287A"/>
    <w:multiLevelType w:val="hybridMultilevel"/>
    <w:tmpl w:val="92705498"/>
    <w:lvl w:ilvl="0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C177EE9"/>
    <w:multiLevelType w:val="singleLevel"/>
    <w:tmpl w:val="2CBECB6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2">
    <w:nsid w:val="71186346"/>
    <w:multiLevelType w:val="singleLevel"/>
    <w:tmpl w:val="6BB09E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882F48"/>
    <w:multiLevelType w:val="singleLevel"/>
    <w:tmpl w:val="01FECDC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4">
    <w:nsid w:val="7F0F2D17"/>
    <w:multiLevelType w:val="singleLevel"/>
    <w:tmpl w:val="0AF6EE7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7F4D0E5C"/>
    <w:multiLevelType w:val="hybridMultilevel"/>
    <w:tmpl w:val="3920D5FA"/>
    <w:lvl w:ilvl="0" w:tplc="4AC4A09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EF7CEB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3E405C">
      <w:start w:val="1"/>
      <w:numFmt w:val="lowerRoman"/>
      <w:lvlText w:val="(%3)"/>
      <w:lvlJc w:val="left"/>
      <w:pPr>
        <w:ind w:left="143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2"/>
  </w:num>
  <w:num w:numId="5">
    <w:abstractNumId w:val="32"/>
  </w:num>
  <w:num w:numId="6">
    <w:abstractNumId w:val="17"/>
  </w:num>
  <w:num w:numId="7">
    <w:abstractNumId w:val="31"/>
  </w:num>
  <w:num w:numId="8">
    <w:abstractNumId w:val="24"/>
  </w:num>
  <w:num w:numId="9">
    <w:abstractNumId w:val="33"/>
  </w:num>
  <w:num w:numId="10">
    <w:abstractNumId w:val="5"/>
  </w:num>
  <w:num w:numId="11">
    <w:abstractNumId w:val="21"/>
  </w:num>
  <w:num w:numId="12">
    <w:abstractNumId w:val="4"/>
  </w:num>
  <w:num w:numId="13">
    <w:abstractNumId w:val="30"/>
  </w:num>
  <w:num w:numId="14">
    <w:abstractNumId w:val="14"/>
  </w:num>
  <w:num w:numId="15">
    <w:abstractNumId w:val="6"/>
  </w:num>
  <w:num w:numId="16">
    <w:abstractNumId w:val="3"/>
  </w:num>
  <w:num w:numId="17">
    <w:abstractNumId w:val="12"/>
  </w:num>
  <w:num w:numId="18">
    <w:abstractNumId w:val="26"/>
  </w:num>
  <w:num w:numId="19">
    <w:abstractNumId w:val="13"/>
  </w:num>
  <w:num w:numId="20">
    <w:abstractNumId w:val="22"/>
  </w:num>
  <w:num w:numId="21">
    <w:abstractNumId w:val="1"/>
  </w:num>
  <w:num w:numId="22">
    <w:abstractNumId w:val="7"/>
  </w:num>
  <w:num w:numId="23">
    <w:abstractNumId w:val="19"/>
  </w:num>
  <w:num w:numId="24">
    <w:abstractNumId w:val="11"/>
  </w:num>
  <w:num w:numId="25">
    <w:abstractNumId w:val="20"/>
  </w:num>
  <w:num w:numId="26">
    <w:abstractNumId w:val="9"/>
  </w:num>
  <w:num w:numId="27">
    <w:abstractNumId w:val="28"/>
  </w:num>
  <w:num w:numId="28">
    <w:abstractNumId w:val="29"/>
  </w:num>
  <w:num w:numId="29">
    <w:abstractNumId w:val="35"/>
  </w:num>
  <w:num w:numId="30">
    <w:abstractNumId w:val="18"/>
  </w:num>
  <w:num w:numId="31">
    <w:abstractNumId w:val="23"/>
  </w:num>
  <w:num w:numId="32">
    <w:abstractNumId w:val="8"/>
  </w:num>
  <w:num w:numId="33">
    <w:abstractNumId w:val="25"/>
  </w:num>
  <w:num w:numId="34">
    <w:abstractNumId w:val="10"/>
  </w:num>
  <w:num w:numId="35">
    <w:abstractNumId w:val="16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2F"/>
    <w:rsid w:val="000025E7"/>
    <w:rsid w:val="0001533F"/>
    <w:rsid w:val="000404E9"/>
    <w:rsid w:val="00044AC3"/>
    <w:rsid w:val="00057487"/>
    <w:rsid w:val="00073D1F"/>
    <w:rsid w:val="00085D3F"/>
    <w:rsid w:val="0009378F"/>
    <w:rsid w:val="000972B1"/>
    <w:rsid w:val="000A2477"/>
    <w:rsid w:val="000A270A"/>
    <w:rsid w:val="000A2E21"/>
    <w:rsid w:val="000A38BD"/>
    <w:rsid w:val="000B1016"/>
    <w:rsid w:val="000B3CFE"/>
    <w:rsid w:val="000D2D6F"/>
    <w:rsid w:val="000D4E6C"/>
    <w:rsid w:val="000D7F4E"/>
    <w:rsid w:val="00126090"/>
    <w:rsid w:val="0015715D"/>
    <w:rsid w:val="00177177"/>
    <w:rsid w:val="00181B5F"/>
    <w:rsid w:val="001B2181"/>
    <w:rsid w:val="001C63D6"/>
    <w:rsid w:val="00215348"/>
    <w:rsid w:val="002212C7"/>
    <w:rsid w:val="00223ADE"/>
    <w:rsid w:val="00224AF6"/>
    <w:rsid w:val="00230F28"/>
    <w:rsid w:val="00242D91"/>
    <w:rsid w:val="002464E7"/>
    <w:rsid w:val="00251260"/>
    <w:rsid w:val="00263FD8"/>
    <w:rsid w:val="00283A29"/>
    <w:rsid w:val="002A744A"/>
    <w:rsid w:val="002B2802"/>
    <w:rsid w:val="002C1C84"/>
    <w:rsid w:val="002C308D"/>
    <w:rsid w:val="002E2D5F"/>
    <w:rsid w:val="002E7A63"/>
    <w:rsid w:val="00324C47"/>
    <w:rsid w:val="00330AE7"/>
    <w:rsid w:val="003D1F17"/>
    <w:rsid w:val="003D3527"/>
    <w:rsid w:val="003E0B8D"/>
    <w:rsid w:val="003E1CA6"/>
    <w:rsid w:val="003F61D8"/>
    <w:rsid w:val="003F78F0"/>
    <w:rsid w:val="00414953"/>
    <w:rsid w:val="004314BC"/>
    <w:rsid w:val="00452A5E"/>
    <w:rsid w:val="00457023"/>
    <w:rsid w:val="00491206"/>
    <w:rsid w:val="0049435B"/>
    <w:rsid w:val="004A1A1F"/>
    <w:rsid w:val="004A70AD"/>
    <w:rsid w:val="004E44F0"/>
    <w:rsid w:val="004E629D"/>
    <w:rsid w:val="004F7C18"/>
    <w:rsid w:val="005027D2"/>
    <w:rsid w:val="00543954"/>
    <w:rsid w:val="005538B1"/>
    <w:rsid w:val="0055550F"/>
    <w:rsid w:val="00555B61"/>
    <w:rsid w:val="00571275"/>
    <w:rsid w:val="005803DB"/>
    <w:rsid w:val="00584DCD"/>
    <w:rsid w:val="005A221F"/>
    <w:rsid w:val="005B3A60"/>
    <w:rsid w:val="005D254D"/>
    <w:rsid w:val="005D3CA1"/>
    <w:rsid w:val="00605C41"/>
    <w:rsid w:val="00606AAA"/>
    <w:rsid w:val="00611B99"/>
    <w:rsid w:val="006165FC"/>
    <w:rsid w:val="0062646E"/>
    <w:rsid w:val="00631801"/>
    <w:rsid w:val="00632429"/>
    <w:rsid w:val="00644021"/>
    <w:rsid w:val="00645CD1"/>
    <w:rsid w:val="00651FE9"/>
    <w:rsid w:val="00661D1F"/>
    <w:rsid w:val="006A5927"/>
    <w:rsid w:val="006D1024"/>
    <w:rsid w:val="006D3866"/>
    <w:rsid w:val="006E0BEB"/>
    <w:rsid w:val="006F41A9"/>
    <w:rsid w:val="006F7527"/>
    <w:rsid w:val="00706F01"/>
    <w:rsid w:val="00707BA7"/>
    <w:rsid w:val="00712168"/>
    <w:rsid w:val="00715A78"/>
    <w:rsid w:val="00717FD0"/>
    <w:rsid w:val="007530A7"/>
    <w:rsid w:val="00762172"/>
    <w:rsid w:val="00770E9C"/>
    <w:rsid w:val="00770F89"/>
    <w:rsid w:val="00787EF9"/>
    <w:rsid w:val="0079056A"/>
    <w:rsid w:val="007A5D05"/>
    <w:rsid w:val="007A6795"/>
    <w:rsid w:val="007B2AC1"/>
    <w:rsid w:val="007B420D"/>
    <w:rsid w:val="007C0859"/>
    <w:rsid w:val="007C3551"/>
    <w:rsid w:val="007D3482"/>
    <w:rsid w:val="007E1DAA"/>
    <w:rsid w:val="00807E28"/>
    <w:rsid w:val="00814A39"/>
    <w:rsid w:val="00816EA2"/>
    <w:rsid w:val="008666D1"/>
    <w:rsid w:val="008712F7"/>
    <w:rsid w:val="00881B59"/>
    <w:rsid w:val="00892DD6"/>
    <w:rsid w:val="008B5C94"/>
    <w:rsid w:val="008D0BF2"/>
    <w:rsid w:val="008D120C"/>
    <w:rsid w:val="008E22F0"/>
    <w:rsid w:val="008E2779"/>
    <w:rsid w:val="008F2346"/>
    <w:rsid w:val="008F25F5"/>
    <w:rsid w:val="00900A23"/>
    <w:rsid w:val="0091071F"/>
    <w:rsid w:val="0092183C"/>
    <w:rsid w:val="00933B3C"/>
    <w:rsid w:val="00933E96"/>
    <w:rsid w:val="00936527"/>
    <w:rsid w:val="0093735C"/>
    <w:rsid w:val="00937B5D"/>
    <w:rsid w:val="00942EBE"/>
    <w:rsid w:val="00944809"/>
    <w:rsid w:val="00953A8D"/>
    <w:rsid w:val="00957331"/>
    <w:rsid w:val="00961305"/>
    <w:rsid w:val="00962EB2"/>
    <w:rsid w:val="0096523E"/>
    <w:rsid w:val="0097103A"/>
    <w:rsid w:val="009768BB"/>
    <w:rsid w:val="0098371A"/>
    <w:rsid w:val="009870B6"/>
    <w:rsid w:val="00995DB6"/>
    <w:rsid w:val="009A64BF"/>
    <w:rsid w:val="009B38EF"/>
    <w:rsid w:val="009C6570"/>
    <w:rsid w:val="009C7EBA"/>
    <w:rsid w:val="009D38AC"/>
    <w:rsid w:val="009D57FC"/>
    <w:rsid w:val="009D6D92"/>
    <w:rsid w:val="009E1B76"/>
    <w:rsid w:val="009E420C"/>
    <w:rsid w:val="00A13C1A"/>
    <w:rsid w:val="00A15AE5"/>
    <w:rsid w:val="00A2167F"/>
    <w:rsid w:val="00A2372D"/>
    <w:rsid w:val="00A37062"/>
    <w:rsid w:val="00A5057B"/>
    <w:rsid w:val="00A531C9"/>
    <w:rsid w:val="00A8076E"/>
    <w:rsid w:val="00AB37A4"/>
    <w:rsid w:val="00AC4236"/>
    <w:rsid w:val="00AE04CA"/>
    <w:rsid w:val="00AE2124"/>
    <w:rsid w:val="00AF07EE"/>
    <w:rsid w:val="00AF55D8"/>
    <w:rsid w:val="00B162FE"/>
    <w:rsid w:val="00B16ED7"/>
    <w:rsid w:val="00B261EE"/>
    <w:rsid w:val="00B26931"/>
    <w:rsid w:val="00B345EE"/>
    <w:rsid w:val="00B73DD4"/>
    <w:rsid w:val="00B92E9B"/>
    <w:rsid w:val="00BA67D1"/>
    <w:rsid w:val="00BB25A3"/>
    <w:rsid w:val="00BB39F3"/>
    <w:rsid w:val="00BB610F"/>
    <w:rsid w:val="00BC7CE7"/>
    <w:rsid w:val="00BD172B"/>
    <w:rsid w:val="00BD5853"/>
    <w:rsid w:val="00BE79E0"/>
    <w:rsid w:val="00BF459E"/>
    <w:rsid w:val="00C0785B"/>
    <w:rsid w:val="00C32D99"/>
    <w:rsid w:val="00C365F0"/>
    <w:rsid w:val="00C53EFA"/>
    <w:rsid w:val="00C556A6"/>
    <w:rsid w:val="00C6223D"/>
    <w:rsid w:val="00C70A72"/>
    <w:rsid w:val="00CA4CFE"/>
    <w:rsid w:val="00CA7C79"/>
    <w:rsid w:val="00CB5EA0"/>
    <w:rsid w:val="00CD66D1"/>
    <w:rsid w:val="00CF467C"/>
    <w:rsid w:val="00CF7397"/>
    <w:rsid w:val="00D0775C"/>
    <w:rsid w:val="00D10757"/>
    <w:rsid w:val="00D40E42"/>
    <w:rsid w:val="00D41B91"/>
    <w:rsid w:val="00D432F9"/>
    <w:rsid w:val="00D53C51"/>
    <w:rsid w:val="00D556F9"/>
    <w:rsid w:val="00D57242"/>
    <w:rsid w:val="00D65905"/>
    <w:rsid w:val="00D73691"/>
    <w:rsid w:val="00D76BB5"/>
    <w:rsid w:val="00D93389"/>
    <w:rsid w:val="00DA3A41"/>
    <w:rsid w:val="00DA42B7"/>
    <w:rsid w:val="00DB729E"/>
    <w:rsid w:val="00DD416A"/>
    <w:rsid w:val="00DE2944"/>
    <w:rsid w:val="00E05F4B"/>
    <w:rsid w:val="00E20789"/>
    <w:rsid w:val="00E22467"/>
    <w:rsid w:val="00E369DD"/>
    <w:rsid w:val="00E510C8"/>
    <w:rsid w:val="00E629E9"/>
    <w:rsid w:val="00E70142"/>
    <w:rsid w:val="00E95BE8"/>
    <w:rsid w:val="00EA4787"/>
    <w:rsid w:val="00EC1CF0"/>
    <w:rsid w:val="00EC3AE2"/>
    <w:rsid w:val="00EC564A"/>
    <w:rsid w:val="00ED1EA0"/>
    <w:rsid w:val="00ED236B"/>
    <w:rsid w:val="00EE1B20"/>
    <w:rsid w:val="00F02B2F"/>
    <w:rsid w:val="00F13077"/>
    <w:rsid w:val="00F1384B"/>
    <w:rsid w:val="00F2037D"/>
    <w:rsid w:val="00F3705D"/>
    <w:rsid w:val="00F431F6"/>
    <w:rsid w:val="00FC5355"/>
    <w:rsid w:val="00FE08A0"/>
    <w:rsid w:val="00FE65EA"/>
    <w:rsid w:val="00FE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Ttulo">
    <w:name w:val="Title"/>
    <w:basedOn w:val="Normal"/>
    <w:qFormat/>
    <w:pPr>
      <w:spacing w:before="120" w:after="120"/>
      <w:jc w:val="center"/>
    </w:pPr>
    <w:rPr>
      <w:b/>
      <w:sz w:val="28"/>
      <w:lang w:val="pt-PT"/>
    </w:rPr>
  </w:style>
  <w:style w:type="paragraph" w:styleId="Avanodecorpodetexto">
    <w:name w:val="Body Text Indent"/>
    <w:basedOn w:val="Normal"/>
    <w:pPr>
      <w:spacing w:after="120"/>
      <w:ind w:left="284"/>
      <w:jc w:val="both"/>
    </w:pPr>
    <w:rPr>
      <w:lang w:val="pt-PT"/>
    </w:rPr>
  </w:style>
  <w:style w:type="paragraph" w:styleId="Corpodetexto">
    <w:name w:val="Body Text"/>
    <w:basedOn w:val="Normal"/>
    <w:pPr>
      <w:ind w:right="-625"/>
      <w:jc w:val="both"/>
    </w:pPr>
    <w:rPr>
      <w:lang w:val="pt-PT"/>
    </w:rPr>
  </w:style>
  <w:style w:type="paragraph" w:styleId="Corpodetexto2">
    <w:name w:val="Body Text 2"/>
    <w:basedOn w:val="Normal"/>
    <w:pPr>
      <w:spacing w:after="120"/>
      <w:ind w:right="-567"/>
      <w:jc w:val="both"/>
    </w:pPr>
    <w:rPr>
      <w:lang w:val="pt-PT"/>
    </w:rPr>
  </w:style>
  <w:style w:type="table" w:styleId="Tabelacomgrelha">
    <w:name w:val="Table Grid"/>
    <w:basedOn w:val="Tabelanormal"/>
    <w:rsid w:val="00B34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D0775C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1">
    <w:name w:val="Normal1"/>
    <w:basedOn w:val="Normal"/>
    <w:rsid w:val="00CA7C79"/>
    <w:pPr>
      <w:ind w:left="360" w:hanging="360"/>
      <w:jc w:val="both"/>
    </w:pPr>
    <w:rPr>
      <w:b/>
      <w:lang w:eastAsia="pt-PT"/>
    </w:rPr>
  </w:style>
  <w:style w:type="character" w:styleId="nfase">
    <w:name w:val="Emphasis"/>
    <w:basedOn w:val="Tipodeletrapredefinidodopargrafo"/>
    <w:qFormat/>
    <w:rsid w:val="00EA4787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9E1B76"/>
    <w:rPr>
      <w:color w:val="808080"/>
    </w:rPr>
  </w:style>
  <w:style w:type="paragraph" w:styleId="Textodebalo">
    <w:name w:val="Balloon Text"/>
    <w:basedOn w:val="Normal"/>
    <w:link w:val="TextodebaloCarcter"/>
    <w:rsid w:val="009E1B7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E1B7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Folha_de_C_lculo_do_Microsoft_Office_Excel_97-20031.xls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86EB-5DE3-4E70-A39B-A4AFAE4D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EXAME DE INVESTIGAÇÃO OPERACIONAL</vt:lpstr>
      <vt:lpstr>EXAME DE INVESTIGAÇÃO OPERACIONAL</vt:lpstr>
    </vt:vector>
  </TitlesOfParts>
  <Company>Banco Portugal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INVESTIGAÇÃO OPERACIONAL</dc:title>
  <dc:subject/>
  <dc:creator>Banco de Portugal</dc:creator>
  <cp:keywords/>
  <cp:lastModifiedBy>Particular</cp:lastModifiedBy>
  <cp:revision>2</cp:revision>
  <cp:lastPrinted>2011-06-09T09:47:00Z</cp:lastPrinted>
  <dcterms:created xsi:type="dcterms:W3CDTF">2012-03-10T23:09:00Z</dcterms:created>
  <dcterms:modified xsi:type="dcterms:W3CDTF">2012-03-10T23:09:00Z</dcterms:modified>
</cp:coreProperties>
</file>